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F86" w:rsidRPr="00F1430B" w:rsidRDefault="00BB7F86" w:rsidP="00BB7F86">
      <w:pPr>
        <w:jc w:val="right"/>
        <w:rPr>
          <w:sz w:val="28"/>
          <w:lang w:val="ru-MO"/>
        </w:rPr>
      </w:pPr>
      <w:r w:rsidRPr="00F1430B">
        <w:rPr>
          <w:sz w:val="28"/>
          <w:lang w:val="ru-MO"/>
        </w:rPr>
        <w:t>Ф. 7.03-</w:t>
      </w:r>
      <w:r w:rsidR="0072556E">
        <w:rPr>
          <w:sz w:val="28"/>
          <w:lang w:val="ru-MO"/>
        </w:rPr>
        <w:t>20</w:t>
      </w:r>
    </w:p>
    <w:p w:rsidR="006D2EFC" w:rsidRPr="00BB7F86" w:rsidRDefault="006D2EFC" w:rsidP="00D61554">
      <w:pPr>
        <w:shd w:val="clear" w:color="auto" w:fill="FFFFFF"/>
        <w:ind w:firstLine="567"/>
        <w:jc w:val="right"/>
        <w:rPr>
          <w:sz w:val="28"/>
          <w:szCs w:val="28"/>
          <w:lang w:val="ru-MO"/>
        </w:rPr>
      </w:pPr>
    </w:p>
    <w:p w:rsidR="006D2EFC" w:rsidRPr="00587F42" w:rsidRDefault="006D2EFC" w:rsidP="00D61554">
      <w:pPr>
        <w:shd w:val="clear" w:color="auto" w:fill="FFFFFF"/>
        <w:ind w:firstLine="567"/>
        <w:jc w:val="right"/>
        <w:rPr>
          <w:sz w:val="28"/>
          <w:szCs w:val="28"/>
        </w:rPr>
      </w:pPr>
    </w:p>
    <w:p w:rsidR="006D2EFC" w:rsidRPr="00587F42" w:rsidRDefault="006D2EFC" w:rsidP="00D61554">
      <w:pPr>
        <w:shd w:val="clear" w:color="auto" w:fill="FFFFFF"/>
        <w:ind w:firstLine="567"/>
        <w:jc w:val="right"/>
        <w:rPr>
          <w:sz w:val="28"/>
          <w:szCs w:val="28"/>
        </w:rPr>
      </w:pPr>
    </w:p>
    <w:p w:rsidR="006D2EFC" w:rsidRPr="00587F42" w:rsidRDefault="006D2EFC" w:rsidP="00D61554">
      <w:pPr>
        <w:shd w:val="clear" w:color="auto" w:fill="FFFFFF"/>
        <w:ind w:firstLine="567"/>
        <w:jc w:val="right"/>
        <w:rPr>
          <w:sz w:val="28"/>
          <w:szCs w:val="28"/>
        </w:rPr>
      </w:pPr>
    </w:p>
    <w:p w:rsidR="006D2EFC" w:rsidRPr="00587F42" w:rsidRDefault="006D2EFC" w:rsidP="00D61554">
      <w:pPr>
        <w:shd w:val="clear" w:color="auto" w:fill="FFFFFF"/>
        <w:ind w:firstLine="567"/>
        <w:jc w:val="right"/>
        <w:rPr>
          <w:sz w:val="28"/>
          <w:szCs w:val="28"/>
        </w:rPr>
      </w:pPr>
    </w:p>
    <w:p w:rsidR="006D2EFC" w:rsidRPr="00587F42" w:rsidRDefault="006D2EFC" w:rsidP="00D61554">
      <w:pPr>
        <w:shd w:val="clear" w:color="auto" w:fill="FFFFFF"/>
        <w:ind w:firstLine="567"/>
        <w:jc w:val="right"/>
        <w:rPr>
          <w:sz w:val="28"/>
          <w:szCs w:val="28"/>
        </w:rPr>
      </w:pPr>
    </w:p>
    <w:p w:rsidR="00120C87" w:rsidRDefault="00120C87" w:rsidP="006D2EFC">
      <w:pPr>
        <w:shd w:val="clear" w:color="auto" w:fill="FFFFFF"/>
        <w:ind w:firstLine="567"/>
        <w:jc w:val="center"/>
        <w:rPr>
          <w:sz w:val="28"/>
          <w:szCs w:val="28"/>
        </w:rPr>
      </w:pPr>
    </w:p>
    <w:p w:rsidR="006D2EFC" w:rsidRPr="0072556E" w:rsidRDefault="00212A7C" w:rsidP="006D2EFC">
      <w:pPr>
        <w:shd w:val="clear" w:color="auto" w:fill="FFFFFF"/>
        <w:ind w:firstLine="567"/>
        <w:jc w:val="center"/>
        <w:rPr>
          <w:b/>
          <w:sz w:val="28"/>
          <w:szCs w:val="28"/>
        </w:rPr>
      </w:pPr>
      <w:r>
        <w:rPr>
          <w:b/>
          <w:sz w:val="28"/>
          <w:szCs w:val="28"/>
        </w:rPr>
        <w:t>УРАЗБАЕВА Г.Ж., УТЕМИСОВА Г.Т., КОЖАМКУЛОВА И.Е.</w:t>
      </w:r>
    </w:p>
    <w:p w:rsidR="006D2EFC" w:rsidRPr="00587F42" w:rsidRDefault="006D2EFC" w:rsidP="00D61554">
      <w:pPr>
        <w:shd w:val="clear" w:color="auto" w:fill="FFFFFF"/>
        <w:ind w:firstLine="567"/>
        <w:jc w:val="right"/>
        <w:rPr>
          <w:sz w:val="28"/>
          <w:szCs w:val="28"/>
        </w:rPr>
      </w:pPr>
    </w:p>
    <w:p w:rsidR="006D2EFC" w:rsidRPr="00587F42" w:rsidRDefault="006D2EFC" w:rsidP="00D61554">
      <w:pPr>
        <w:shd w:val="clear" w:color="auto" w:fill="FFFFFF"/>
        <w:ind w:firstLine="567"/>
        <w:jc w:val="right"/>
        <w:rPr>
          <w:sz w:val="28"/>
          <w:szCs w:val="28"/>
        </w:rPr>
      </w:pPr>
    </w:p>
    <w:p w:rsidR="00120C87" w:rsidRDefault="00120C87" w:rsidP="00D61554">
      <w:pPr>
        <w:shd w:val="clear" w:color="auto" w:fill="FFFFFF"/>
        <w:ind w:firstLine="567"/>
        <w:jc w:val="right"/>
        <w:rPr>
          <w:sz w:val="28"/>
          <w:szCs w:val="28"/>
        </w:rPr>
      </w:pPr>
    </w:p>
    <w:p w:rsidR="00120C87" w:rsidRDefault="00120C87" w:rsidP="00D61554">
      <w:pPr>
        <w:shd w:val="clear" w:color="auto" w:fill="FFFFFF"/>
        <w:ind w:firstLine="567"/>
        <w:jc w:val="right"/>
        <w:rPr>
          <w:sz w:val="28"/>
          <w:szCs w:val="28"/>
        </w:rPr>
      </w:pPr>
    </w:p>
    <w:p w:rsidR="00120C87" w:rsidRDefault="00120C87" w:rsidP="00D61554">
      <w:pPr>
        <w:shd w:val="clear" w:color="auto" w:fill="FFFFFF"/>
        <w:ind w:firstLine="567"/>
        <w:jc w:val="right"/>
        <w:rPr>
          <w:sz w:val="28"/>
          <w:szCs w:val="28"/>
        </w:rPr>
      </w:pPr>
    </w:p>
    <w:p w:rsidR="00120C87" w:rsidRDefault="00120C87" w:rsidP="00D61554">
      <w:pPr>
        <w:shd w:val="clear" w:color="auto" w:fill="FFFFFF"/>
        <w:ind w:firstLine="567"/>
        <w:jc w:val="right"/>
        <w:rPr>
          <w:sz w:val="28"/>
          <w:szCs w:val="28"/>
        </w:rPr>
      </w:pPr>
    </w:p>
    <w:p w:rsidR="0072556E" w:rsidRPr="00EF72F8" w:rsidRDefault="00212A7C" w:rsidP="0072556E">
      <w:pPr>
        <w:pStyle w:val="a6"/>
        <w:spacing w:line="276" w:lineRule="auto"/>
        <w:jc w:val="center"/>
        <w:rPr>
          <w:rFonts w:ascii="Times New Roman" w:hAnsi="Times New Roman"/>
          <w:b/>
          <w:iCs/>
          <w:sz w:val="28"/>
          <w:szCs w:val="28"/>
        </w:rPr>
      </w:pPr>
      <w:r>
        <w:rPr>
          <w:rFonts w:ascii="Times New Roman" w:hAnsi="Times New Roman"/>
          <w:b/>
          <w:iCs/>
          <w:sz w:val="28"/>
          <w:szCs w:val="28"/>
          <w:lang w:val="kk-KZ"/>
        </w:rPr>
        <w:t>СБОРНИК КЕЙ</w:t>
      </w:r>
      <w:r w:rsidR="0072556E">
        <w:rPr>
          <w:rFonts w:ascii="Times New Roman" w:hAnsi="Times New Roman"/>
          <w:b/>
          <w:iCs/>
          <w:sz w:val="28"/>
          <w:szCs w:val="28"/>
          <w:lang w:val="kk-KZ"/>
        </w:rPr>
        <w:t>С</w:t>
      </w:r>
      <w:r>
        <w:rPr>
          <w:rFonts w:ascii="Times New Roman" w:hAnsi="Times New Roman"/>
          <w:b/>
          <w:iCs/>
          <w:sz w:val="28"/>
          <w:szCs w:val="28"/>
          <w:lang w:val="kk-KZ"/>
        </w:rPr>
        <w:t>ОВ</w:t>
      </w:r>
      <w:r w:rsidR="0072556E">
        <w:rPr>
          <w:rFonts w:ascii="Times New Roman" w:hAnsi="Times New Roman"/>
          <w:b/>
          <w:iCs/>
          <w:sz w:val="28"/>
          <w:szCs w:val="28"/>
          <w:lang w:val="kk-KZ"/>
        </w:rPr>
        <w:t xml:space="preserve"> </w:t>
      </w:r>
    </w:p>
    <w:p w:rsidR="0072556E" w:rsidRDefault="00212A7C" w:rsidP="0072556E">
      <w:pPr>
        <w:pStyle w:val="a6"/>
        <w:spacing w:line="276" w:lineRule="auto"/>
        <w:jc w:val="center"/>
        <w:rPr>
          <w:rFonts w:ascii="Times New Roman" w:hAnsi="Times New Roman"/>
          <w:b/>
          <w:iCs/>
          <w:sz w:val="28"/>
          <w:szCs w:val="28"/>
          <w:lang w:val="kk-KZ"/>
        </w:rPr>
      </w:pPr>
      <w:r>
        <w:rPr>
          <w:rFonts w:ascii="Times New Roman" w:hAnsi="Times New Roman"/>
          <w:b/>
          <w:iCs/>
          <w:sz w:val="28"/>
          <w:szCs w:val="28"/>
          <w:lang w:val="kk-KZ"/>
        </w:rPr>
        <w:t>по дисциплине</w:t>
      </w:r>
      <w:r w:rsidR="0072556E">
        <w:rPr>
          <w:rFonts w:ascii="Times New Roman" w:hAnsi="Times New Roman"/>
          <w:b/>
          <w:iCs/>
          <w:sz w:val="28"/>
          <w:szCs w:val="28"/>
          <w:lang w:val="kk-KZ"/>
        </w:rPr>
        <w:t xml:space="preserve"> «</w:t>
      </w:r>
      <w:r>
        <w:rPr>
          <w:rFonts w:ascii="Times New Roman" w:hAnsi="Times New Roman"/>
          <w:b/>
          <w:iCs/>
          <w:sz w:val="28"/>
          <w:szCs w:val="28"/>
          <w:lang w:val="kk-KZ"/>
        </w:rPr>
        <w:t>Экономическая теория</w:t>
      </w:r>
      <w:r w:rsidR="0072556E">
        <w:rPr>
          <w:rFonts w:ascii="Times New Roman" w:hAnsi="Times New Roman"/>
          <w:b/>
          <w:iCs/>
          <w:sz w:val="28"/>
          <w:szCs w:val="28"/>
          <w:lang w:val="kk-KZ"/>
        </w:rPr>
        <w:t xml:space="preserve">» на тему </w:t>
      </w:r>
    </w:p>
    <w:p w:rsidR="0072556E" w:rsidRPr="0072556E" w:rsidRDefault="0072556E" w:rsidP="0072556E">
      <w:pPr>
        <w:pStyle w:val="a6"/>
        <w:spacing w:line="276" w:lineRule="auto"/>
        <w:jc w:val="center"/>
        <w:rPr>
          <w:rFonts w:ascii="Times New Roman" w:hAnsi="Times New Roman"/>
          <w:b/>
          <w:iCs/>
          <w:sz w:val="28"/>
          <w:szCs w:val="28"/>
          <w:lang w:val="kk-KZ"/>
        </w:rPr>
      </w:pPr>
      <w:r w:rsidRPr="0072556E">
        <w:rPr>
          <w:rFonts w:ascii="Times New Roman" w:hAnsi="Times New Roman"/>
          <w:b/>
          <w:sz w:val="28"/>
          <w:szCs w:val="28"/>
        </w:rPr>
        <w:t xml:space="preserve"> «</w:t>
      </w:r>
      <w:r w:rsidR="00212A7C">
        <w:rPr>
          <w:rFonts w:ascii="Times New Roman" w:hAnsi="Times New Roman"/>
          <w:b/>
          <w:sz w:val="28"/>
          <w:szCs w:val="28"/>
        </w:rPr>
        <w:t>Государственное регулирование экономики</w:t>
      </w:r>
      <w:r w:rsidRPr="0072556E">
        <w:rPr>
          <w:rFonts w:ascii="Times New Roman" w:hAnsi="Times New Roman"/>
          <w:b/>
          <w:sz w:val="28"/>
          <w:szCs w:val="28"/>
        </w:rPr>
        <w:t>»</w:t>
      </w:r>
    </w:p>
    <w:p w:rsidR="00120C87" w:rsidRDefault="00120C87" w:rsidP="00D61554">
      <w:pPr>
        <w:shd w:val="clear" w:color="auto" w:fill="FFFFFF"/>
        <w:ind w:firstLine="567"/>
        <w:jc w:val="right"/>
        <w:rPr>
          <w:sz w:val="28"/>
          <w:szCs w:val="28"/>
        </w:rPr>
      </w:pPr>
    </w:p>
    <w:p w:rsidR="00120C87" w:rsidRPr="00587F42" w:rsidRDefault="0072556E" w:rsidP="000C2178">
      <w:pPr>
        <w:shd w:val="clear" w:color="auto" w:fill="FFFFFF"/>
        <w:jc w:val="both"/>
        <w:rPr>
          <w:sz w:val="28"/>
          <w:szCs w:val="28"/>
        </w:rPr>
      </w:pPr>
      <w:r>
        <w:rPr>
          <w:b/>
          <w:noProof/>
          <w:sz w:val="28"/>
          <w:szCs w:val="28"/>
        </w:rPr>
        <w:drawing>
          <wp:inline distT="0" distB="0" distL="0" distR="0">
            <wp:extent cx="5940425" cy="3525877"/>
            <wp:effectExtent l="19050" t="0" r="3175" b="0"/>
            <wp:docPr id="1" name="Рисунок 4"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л"/>
                    <pic:cNvPicPr>
                      <a:picLocks noChangeAspect="1" noChangeArrowheads="1"/>
                    </pic:cNvPicPr>
                  </pic:nvPicPr>
                  <pic:blipFill>
                    <a:blip r:embed="rId8" cstate="print"/>
                    <a:srcRect/>
                    <a:stretch>
                      <a:fillRect/>
                    </a:stretch>
                  </pic:blipFill>
                  <pic:spPr bwMode="auto">
                    <a:xfrm>
                      <a:off x="0" y="0"/>
                      <a:ext cx="5940425" cy="3525877"/>
                    </a:xfrm>
                    <a:prstGeom prst="rect">
                      <a:avLst/>
                    </a:prstGeom>
                    <a:noFill/>
                    <a:ln w="9525">
                      <a:noFill/>
                      <a:miter lim="800000"/>
                      <a:headEnd/>
                      <a:tailEnd/>
                    </a:ln>
                  </pic:spPr>
                </pic:pic>
              </a:graphicData>
            </a:graphic>
          </wp:inline>
        </w:drawing>
      </w:r>
    </w:p>
    <w:p w:rsidR="00BB7F86" w:rsidRDefault="00BB7F86" w:rsidP="00BB7F86">
      <w:pPr>
        <w:pStyle w:val="a6"/>
        <w:spacing w:line="276" w:lineRule="auto"/>
        <w:jc w:val="center"/>
        <w:rPr>
          <w:rFonts w:ascii="Times New Roman" w:hAnsi="Times New Roman"/>
          <w:b/>
          <w:iCs/>
          <w:sz w:val="28"/>
          <w:szCs w:val="28"/>
          <w:lang w:val="kk-KZ"/>
        </w:rPr>
      </w:pPr>
    </w:p>
    <w:p w:rsidR="006D2EFC" w:rsidRPr="00587F42" w:rsidRDefault="006D2EFC" w:rsidP="006D2EFC">
      <w:pPr>
        <w:shd w:val="clear" w:color="auto" w:fill="FFFFFF"/>
        <w:ind w:firstLine="567"/>
        <w:jc w:val="center"/>
        <w:rPr>
          <w:sz w:val="28"/>
          <w:szCs w:val="28"/>
          <w:lang w:val="kk-KZ"/>
        </w:rPr>
      </w:pPr>
    </w:p>
    <w:p w:rsidR="006D2EFC" w:rsidRDefault="006D2EFC" w:rsidP="00D61554">
      <w:pPr>
        <w:shd w:val="clear" w:color="auto" w:fill="FFFFFF"/>
        <w:ind w:firstLine="567"/>
        <w:jc w:val="right"/>
        <w:rPr>
          <w:b/>
          <w:sz w:val="28"/>
          <w:szCs w:val="28"/>
        </w:rPr>
      </w:pPr>
    </w:p>
    <w:p w:rsidR="006D2EFC" w:rsidRDefault="006D2EFC" w:rsidP="00D61554">
      <w:pPr>
        <w:shd w:val="clear" w:color="auto" w:fill="FFFFFF"/>
        <w:ind w:firstLine="567"/>
        <w:jc w:val="right"/>
        <w:rPr>
          <w:b/>
          <w:sz w:val="28"/>
          <w:szCs w:val="28"/>
        </w:rPr>
      </w:pPr>
    </w:p>
    <w:p w:rsidR="006D2EFC" w:rsidRDefault="006D2EFC" w:rsidP="00D61554">
      <w:pPr>
        <w:shd w:val="clear" w:color="auto" w:fill="FFFFFF"/>
        <w:ind w:firstLine="567"/>
        <w:jc w:val="right"/>
        <w:rPr>
          <w:b/>
          <w:sz w:val="28"/>
          <w:szCs w:val="28"/>
        </w:rPr>
      </w:pPr>
    </w:p>
    <w:p w:rsidR="006D2EFC" w:rsidRDefault="006D2EFC" w:rsidP="0072556E">
      <w:pPr>
        <w:shd w:val="clear" w:color="auto" w:fill="FFFFFF"/>
        <w:ind w:firstLine="567"/>
        <w:jc w:val="center"/>
        <w:rPr>
          <w:b/>
          <w:sz w:val="28"/>
          <w:szCs w:val="28"/>
        </w:rPr>
      </w:pPr>
    </w:p>
    <w:p w:rsidR="0072556E" w:rsidRDefault="0072556E" w:rsidP="0072556E">
      <w:pPr>
        <w:jc w:val="center"/>
        <w:rPr>
          <w:b/>
          <w:sz w:val="28"/>
          <w:szCs w:val="28"/>
          <w:lang w:val="kk-KZ"/>
        </w:rPr>
      </w:pPr>
    </w:p>
    <w:p w:rsidR="0072556E" w:rsidRPr="00B50734" w:rsidRDefault="00BC024F" w:rsidP="0072556E">
      <w:pPr>
        <w:jc w:val="center"/>
        <w:rPr>
          <w:b/>
          <w:sz w:val="28"/>
          <w:szCs w:val="28"/>
          <w:lang w:val="kk-KZ"/>
        </w:rPr>
      </w:pPr>
      <w:r>
        <w:rPr>
          <w:b/>
          <w:noProof/>
          <w:sz w:val="28"/>
          <w:szCs w:val="28"/>
        </w:rPr>
        <w:pict>
          <v:rect id="_x0000_s1096" style="position:absolute;left:0;text-align:left;margin-left:230.1pt;margin-top:21.35pt;width:38.55pt;height:18.3pt;z-index:251728896" stroked="f"/>
        </w:pict>
      </w:r>
      <w:r w:rsidR="0072556E">
        <w:rPr>
          <w:b/>
          <w:sz w:val="28"/>
          <w:szCs w:val="28"/>
          <w:lang w:val="kk-KZ"/>
        </w:rPr>
        <w:t>Шымкент  20</w:t>
      </w:r>
      <w:r w:rsidR="00212A7C">
        <w:rPr>
          <w:b/>
          <w:sz w:val="28"/>
          <w:szCs w:val="28"/>
          <w:lang w:val="kk-KZ"/>
        </w:rPr>
        <w:t>20</w:t>
      </w:r>
    </w:p>
    <w:p w:rsidR="006D2EFC" w:rsidRDefault="006D2EFC" w:rsidP="0072556E">
      <w:pPr>
        <w:shd w:val="clear" w:color="auto" w:fill="FFFFFF"/>
        <w:ind w:firstLine="567"/>
        <w:jc w:val="center"/>
        <w:rPr>
          <w:b/>
          <w:sz w:val="28"/>
          <w:szCs w:val="28"/>
        </w:rPr>
      </w:pPr>
    </w:p>
    <w:p w:rsidR="006D2EFC" w:rsidRDefault="006D2EFC" w:rsidP="00D61554">
      <w:pPr>
        <w:shd w:val="clear" w:color="auto" w:fill="FFFFFF"/>
        <w:ind w:firstLine="567"/>
        <w:jc w:val="right"/>
        <w:rPr>
          <w:b/>
          <w:sz w:val="28"/>
          <w:szCs w:val="28"/>
        </w:rPr>
      </w:pPr>
    </w:p>
    <w:p w:rsidR="006D2EFC" w:rsidRDefault="006D2EFC" w:rsidP="00D61554">
      <w:pPr>
        <w:shd w:val="clear" w:color="auto" w:fill="FFFFFF"/>
        <w:ind w:firstLine="567"/>
        <w:jc w:val="right"/>
        <w:rPr>
          <w:b/>
          <w:sz w:val="28"/>
          <w:szCs w:val="28"/>
        </w:rPr>
      </w:pPr>
    </w:p>
    <w:p w:rsidR="006D2EFC" w:rsidRDefault="006D2EFC" w:rsidP="00D61554">
      <w:pPr>
        <w:shd w:val="clear" w:color="auto" w:fill="FFFFFF"/>
        <w:ind w:firstLine="567"/>
        <w:jc w:val="right"/>
        <w:rPr>
          <w:b/>
          <w:sz w:val="28"/>
          <w:szCs w:val="28"/>
        </w:rPr>
      </w:pPr>
    </w:p>
    <w:p w:rsidR="006D2EFC" w:rsidRDefault="006D2EFC" w:rsidP="00D61554">
      <w:pPr>
        <w:shd w:val="clear" w:color="auto" w:fill="FFFFFF"/>
        <w:ind w:firstLine="567"/>
        <w:jc w:val="right"/>
        <w:rPr>
          <w:b/>
          <w:sz w:val="28"/>
          <w:szCs w:val="28"/>
        </w:rPr>
      </w:pPr>
    </w:p>
    <w:p w:rsidR="006D2EFC" w:rsidRDefault="006D2EFC" w:rsidP="00D61554">
      <w:pPr>
        <w:shd w:val="clear" w:color="auto" w:fill="FFFFFF"/>
        <w:ind w:firstLine="567"/>
        <w:jc w:val="right"/>
        <w:rPr>
          <w:b/>
          <w:sz w:val="28"/>
          <w:szCs w:val="28"/>
        </w:rPr>
      </w:pPr>
    </w:p>
    <w:p w:rsidR="006D2EFC" w:rsidRDefault="006D2EFC" w:rsidP="00D61554">
      <w:pPr>
        <w:shd w:val="clear" w:color="auto" w:fill="FFFFFF"/>
        <w:ind w:firstLine="567"/>
        <w:jc w:val="right"/>
        <w:rPr>
          <w:b/>
          <w:sz w:val="28"/>
          <w:szCs w:val="28"/>
        </w:rPr>
      </w:pPr>
    </w:p>
    <w:p w:rsidR="006D2EFC" w:rsidRDefault="006D2EFC" w:rsidP="00D61554">
      <w:pPr>
        <w:shd w:val="clear" w:color="auto" w:fill="FFFFFF"/>
        <w:ind w:firstLine="567"/>
        <w:jc w:val="right"/>
        <w:rPr>
          <w:b/>
          <w:sz w:val="28"/>
          <w:szCs w:val="28"/>
        </w:rPr>
      </w:pPr>
    </w:p>
    <w:p w:rsidR="006D2EFC" w:rsidRDefault="006D2EFC" w:rsidP="00D61554">
      <w:pPr>
        <w:shd w:val="clear" w:color="auto" w:fill="FFFFFF"/>
        <w:ind w:firstLine="567"/>
        <w:jc w:val="right"/>
        <w:rPr>
          <w:b/>
          <w:sz w:val="28"/>
          <w:szCs w:val="28"/>
        </w:rPr>
      </w:pPr>
    </w:p>
    <w:p w:rsidR="006D2EFC" w:rsidRDefault="006D2EFC" w:rsidP="00D61554">
      <w:pPr>
        <w:shd w:val="clear" w:color="auto" w:fill="FFFFFF"/>
        <w:ind w:firstLine="567"/>
        <w:jc w:val="right"/>
        <w:rPr>
          <w:b/>
          <w:sz w:val="28"/>
          <w:szCs w:val="28"/>
        </w:rPr>
      </w:pPr>
    </w:p>
    <w:p w:rsidR="006D2EFC" w:rsidRDefault="006D2EFC" w:rsidP="00D61554">
      <w:pPr>
        <w:shd w:val="clear" w:color="auto" w:fill="FFFFFF"/>
        <w:ind w:firstLine="567"/>
        <w:jc w:val="right"/>
        <w:rPr>
          <w:b/>
          <w:sz w:val="28"/>
          <w:szCs w:val="28"/>
        </w:rPr>
      </w:pPr>
    </w:p>
    <w:p w:rsidR="006D2EFC" w:rsidRDefault="006D2EFC" w:rsidP="00D61554">
      <w:pPr>
        <w:shd w:val="clear" w:color="auto" w:fill="FFFFFF"/>
        <w:ind w:firstLine="567"/>
        <w:jc w:val="right"/>
        <w:rPr>
          <w:b/>
          <w:sz w:val="28"/>
          <w:szCs w:val="28"/>
        </w:rPr>
      </w:pPr>
    </w:p>
    <w:p w:rsidR="00BB7F86" w:rsidRDefault="00BB7F86" w:rsidP="00BB7F86">
      <w:pPr>
        <w:shd w:val="clear" w:color="auto" w:fill="FFFFFF"/>
        <w:ind w:firstLine="567"/>
        <w:jc w:val="center"/>
        <w:rPr>
          <w:noProof/>
          <w:spacing w:val="7"/>
          <w:sz w:val="28"/>
          <w:lang w:val="ru-MO"/>
        </w:rPr>
      </w:pPr>
    </w:p>
    <w:p w:rsidR="00BB7F86" w:rsidRDefault="00BB7F86" w:rsidP="00BB7F86">
      <w:pPr>
        <w:shd w:val="clear" w:color="auto" w:fill="FFFFFF"/>
        <w:ind w:firstLine="567"/>
        <w:jc w:val="center"/>
        <w:rPr>
          <w:noProof/>
          <w:spacing w:val="7"/>
          <w:sz w:val="28"/>
          <w:lang w:val="ru-MO"/>
        </w:rPr>
      </w:pPr>
    </w:p>
    <w:p w:rsidR="00AD3732" w:rsidRDefault="00AD3732" w:rsidP="00D61554">
      <w:pPr>
        <w:shd w:val="clear" w:color="auto" w:fill="FFFFFF"/>
        <w:ind w:firstLine="567"/>
        <w:jc w:val="right"/>
        <w:rPr>
          <w:b/>
          <w:sz w:val="28"/>
          <w:szCs w:val="28"/>
        </w:rPr>
      </w:pPr>
    </w:p>
    <w:p w:rsidR="00AD3732" w:rsidRDefault="00AD3732" w:rsidP="00D61554">
      <w:pPr>
        <w:shd w:val="clear" w:color="auto" w:fill="FFFFFF"/>
        <w:ind w:firstLine="567"/>
        <w:jc w:val="right"/>
        <w:rPr>
          <w:b/>
          <w:sz w:val="28"/>
          <w:szCs w:val="28"/>
        </w:rPr>
      </w:pPr>
    </w:p>
    <w:p w:rsidR="00D95D58" w:rsidRDefault="00D95D58" w:rsidP="00D61554">
      <w:pPr>
        <w:shd w:val="clear" w:color="auto" w:fill="FFFFFF"/>
        <w:ind w:firstLine="567"/>
        <w:jc w:val="right"/>
        <w:rPr>
          <w:b/>
          <w:sz w:val="28"/>
          <w:szCs w:val="28"/>
        </w:rPr>
      </w:pPr>
    </w:p>
    <w:p w:rsidR="00120C87" w:rsidRDefault="00120C87" w:rsidP="00D61554">
      <w:pPr>
        <w:shd w:val="clear" w:color="auto" w:fill="FFFFFF"/>
        <w:ind w:firstLine="567"/>
        <w:jc w:val="right"/>
        <w:rPr>
          <w:b/>
          <w:sz w:val="28"/>
          <w:szCs w:val="28"/>
        </w:rPr>
      </w:pPr>
    </w:p>
    <w:p w:rsidR="00120C87" w:rsidRDefault="00120C87" w:rsidP="00120C87">
      <w:pPr>
        <w:jc w:val="center"/>
        <w:rPr>
          <w:caps/>
          <w:color w:val="1C1C1C"/>
          <w:sz w:val="28"/>
          <w:szCs w:val="28"/>
          <w:lang w:eastAsia="ko-KR"/>
        </w:rPr>
      </w:pPr>
    </w:p>
    <w:p w:rsidR="00D95D58" w:rsidRDefault="00D95D58" w:rsidP="00120C87">
      <w:pPr>
        <w:shd w:val="clear" w:color="auto" w:fill="FFFFFF"/>
        <w:ind w:firstLine="567"/>
        <w:jc w:val="center"/>
        <w:rPr>
          <w:b/>
          <w:sz w:val="28"/>
          <w:szCs w:val="28"/>
        </w:rPr>
      </w:pPr>
    </w:p>
    <w:p w:rsidR="00D95D58" w:rsidRDefault="00D95D58" w:rsidP="00D61554">
      <w:pPr>
        <w:shd w:val="clear" w:color="auto" w:fill="FFFFFF"/>
        <w:ind w:firstLine="567"/>
        <w:jc w:val="right"/>
        <w:rPr>
          <w:b/>
          <w:sz w:val="28"/>
          <w:szCs w:val="28"/>
        </w:rPr>
      </w:pPr>
    </w:p>
    <w:p w:rsidR="00D95D58" w:rsidRDefault="00D95D58" w:rsidP="00D61554">
      <w:pPr>
        <w:shd w:val="clear" w:color="auto" w:fill="FFFFFF"/>
        <w:ind w:firstLine="567"/>
        <w:jc w:val="right"/>
        <w:rPr>
          <w:b/>
          <w:sz w:val="28"/>
          <w:szCs w:val="28"/>
        </w:rPr>
      </w:pPr>
    </w:p>
    <w:p w:rsidR="00D95D58" w:rsidRDefault="00D95D58" w:rsidP="00D61554">
      <w:pPr>
        <w:shd w:val="clear" w:color="auto" w:fill="FFFFFF"/>
        <w:ind w:firstLine="567"/>
        <w:jc w:val="right"/>
        <w:rPr>
          <w:b/>
          <w:sz w:val="28"/>
          <w:szCs w:val="28"/>
        </w:rPr>
      </w:pPr>
    </w:p>
    <w:p w:rsidR="00D95D58" w:rsidRDefault="00D95D58" w:rsidP="00D61554">
      <w:pPr>
        <w:shd w:val="clear" w:color="auto" w:fill="FFFFFF"/>
        <w:ind w:firstLine="567"/>
        <w:jc w:val="right"/>
        <w:rPr>
          <w:b/>
          <w:sz w:val="28"/>
          <w:szCs w:val="28"/>
        </w:rPr>
      </w:pPr>
    </w:p>
    <w:p w:rsidR="00D95D58" w:rsidRDefault="00D95D58" w:rsidP="00D61554">
      <w:pPr>
        <w:shd w:val="clear" w:color="auto" w:fill="FFFFFF"/>
        <w:ind w:firstLine="567"/>
        <w:jc w:val="right"/>
        <w:rPr>
          <w:b/>
          <w:sz w:val="28"/>
          <w:szCs w:val="28"/>
        </w:rPr>
      </w:pPr>
    </w:p>
    <w:p w:rsidR="00D95D58" w:rsidRDefault="00D95D58" w:rsidP="00D61554">
      <w:pPr>
        <w:shd w:val="clear" w:color="auto" w:fill="FFFFFF"/>
        <w:ind w:firstLine="567"/>
        <w:jc w:val="right"/>
        <w:rPr>
          <w:b/>
          <w:sz w:val="28"/>
          <w:szCs w:val="28"/>
        </w:rPr>
      </w:pPr>
    </w:p>
    <w:p w:rsidR="00D95D58" w:rsidRDefault="00D95D58" w:rsidP="00D61554">
      <w:pPr>
        <w:shd w:val="clear" w:color="auto" w:fill="FFFFFF"/>
        <w:ind w:firstLine="567"/>
        <w:jc w:val="right"/>
        <w:rPr>
          <w:b/>
          <w:sz w:val="28"/>
          <w:szCs w:val="28"/>
        </w:rPr>
      </w:pPr>
    </w:p>
    <w:p w:rsidR="00D95D58" w:rsidRDefault="00D95D58" w:rsidP="00D61554">
      <w:pPr>
        <w:shd w:val="clear" w:color="auto" w:fill="FFFFFF"/>
        <w:ind w:firstLine="567"/>
        <w:jc w:val="right"/>
        <w:rPr>
          <w:b/>
          <w:sz w:val="28"/>
          <w:szCs w:val="28"/>
        </w:rPr>
      </w:pPr>
    </w:p>
    <w:p w:rsidR="00D95D58" w:rsidRDefault="00D95D58" w:rsidP="00D61554">
      <w:pPr>
        <w:shd w:val="clear" w:color="auto" w:fill="FFFFFF"/>
        <w:ind w:firstLine="567"/>
        <w:jc w:val="right"/>
        <w:rPr>
          <w:b/>
          <w:sz w:val="28"/>
          <w:szCs w:val="28"/>
        </w:rPr>
      </w:pPr>
    </w:p>
    <w:p w:rsidR="00D95D58" w:rsidRDefault="00D95D58" w:rsidP="00D61554">
      <w:pPr>
        <w:shd w:val="clear" w:color="auto" w:fill="FFFFFF"/>
        <w:ind w:firstLine="567"/>
        <w:jc w:val="right"/>
        <w:rPr>
          <w:b/>
          <w:sz w:val="28"/>
          <w:szCs w:val="28"/>
        </w:rPr>
      </w:pPr>
    </w:p>
    <w:p w:rsidR="00D95D58" w:rsidRDefault="00D95D58" w:rsidP="00D61554">
      <w:pPr>
        <w:shd w:val="clear" w:color="auto" w:fill="FFFFFF"/>
        <w:ind w:firstLine="567"/>
        <w:jc w:val="right"/>
        <w:rPr>
          <w:b/>
          <w:sz w:val="28"/>
          <w:szCs w:val="28"/>
        </w:rPr>
      </w:pPr>
    </w:p>
    <w:p w:rsidR="00D95D58" w:rsidRDefault="00D95D58" w:rsidP="00D61554">
      <w:pPr>
        <w:shd w:val="clear" w:color="auto" w:fill="FFFFFF"/>
        <w:ind w:firstLine="567"/>
        <w:jc w:val="right"/>
        <w:rPr>
          <w:b/>
          <w:sz w:val="28"/>
          <w:szCs w:val="28"/>
        </w:rPr>
      </w:pPr>
    </w:p>
    <w:p w:rsidR="00D95D58" w:rsidRDefault="00D95D58" w:rsidP="00D61554">
      <w:pPr>
        <w:shd w:val="clear" w:color="auto" w:fill="FFFFFF"/>
        <w:ind w:firstLine="567"/>
        <w:jc w:val="right"/>
        <w:rPr>
          <w:b/>
          <w:sz w:val="28"/>
          <w:szCs w:val="28"/>
        </w:rPr>
      </w:pPr>
    </w:p>
    <w:p w:rsidR="00D95D58" w:rsidRDefault="00D95D58" w:rsidP="00D61554">
      <w:pPr>
        <w:shd w:val="clear" w:color="auto" w:fill="FFFFFF"/>
        <w:ind w:firstLine="567"/>
        <w:jc w:val="right"/>
        <w:rPr>
          <w:b/>
          <w:sz w:val="28"/>
          <w:szCs w:val="28"/>
        </w:rPr>
      </w:pPr>
    </w:p>
    <w:p w:rsidR="00D95D58" w:rsidRDefault="00D95D58" w:rsidP="00D61554">
      <w:pPr>
        <w:shd w:val="clear" w:color="auto" w:fill="FFFFFF"/>
        <w:ind w:firstLine="567"/>
        <w:jc w:val="right"/>
        <w:rPr>
          <w:b/>
          <w:sz w:val="28"/>
          <w:szCs w:val="28"/>
        </w:rPr>
      </w:pPr>
    </w:p>
    <w:p w:rsidR="006D2EFC" w:rsidRDefault="006D2EFC" w:rsidP="00D61554">
      <w:pPr>
        <w:shd w:val="clear" w:color="auto" w:fill="FFFFFF"/>
        <w:ind w:firstLine="567"/>
        <w:jc w:val="right"/>
        <w:rPr>
          <w:b/>
          <w:sz w:val="28"/>
          <w:szCs w:val="28"/>
        </w:rPr>
      </w:pPr>
    </w:p>
    <w:p w:rsidR="006D2EFC" w:rsidRDefault="006D2EFC" w:rsidP="00D61554">
      <w:pPr>
        <w:shd w:val="clear" w:color="auto" w:fill="FFFFFF"/>
        <w:ind w:firstLine="567"/>
        <w:jc w:val="right"/>
        <w:rPr>
          <w:b/>
          <w:sz w:val="28"/>
          <w:szCs w:val="28"/>
        </w:rPr>
      </w:pPr>
    </w:p>
    <w:p w:rsidR="006D2EFC" w:rsidRDefault="006D2EFC" w:rsidP="00D61554">
      <w:pPr>
        <w:shd w:val="clear" w:color="auto" w:fill="FFFFFF"/>
        <w:ind w:firstLine="567"/>
        <w:jc w:val="right"/>
        <w:rPr>
          <w:b/>
          <w:sz w:val="28"/>
          <w:szCs w:val="28"/>
        </w:rPr>
      </w:pPr>
    </w:p>
    <w:p w:rsidR="006D2EFC" w:rsidRDefault="006D2EFC" w:rsidP="00D61554">
      <w:pPr>
        <w:shd w:val="clear" w:color="auto" w:fill="FFFFFF"/>
        <w:ind w:firstLine="567"/>
        <w:jc w:val="right"/>
        <w:rPr>
          <w:b/>
          <w:sz w:val="28"/>
          <w:szCs w:val="28"/>
        </w:rPr>
      </w:pPr>
    </w:p>
    <w:p w:rsidR="006D2EFC" w:rsidRDefault="006D2EFC" w:rsidP="00D61554">
      <w:pPr>
        <w:shd w:val="clear" w:color="auto" w:fill="FFFFFF"/>
        <w:ind w:firstLine="567"/>
        <w:jc w:val="right"/>
        <w:rPr>
          <w:b/>
          <w:sz w:val="28"/>
          <w:szCs w:val="28"/>
        </w:rPr>
      </w:pPr>
    </w:p>
    <w:p w:rsidR="0069599E" w:rsidRDefault="0069599E" w:rsidP="00D61554">
      <w:pPr>
        <w:shd w:val="clear" w:color="auto" w:fill="FFFFFF"/>
        <w:ind w:firstLine="567"/>
        <w:jc w:val="right"/>
        <w:rPr>
          <w:b/>
          <w:sz w:val="28"/>
          <w:szCs w:val="28"/>
        </w:rPr>
      </w:pPr>
    </w:p>
    <w:p w:rsidR="0069599E" w:rsidRDefault="0069599E" w:rsidP="00D61554">
      <w:pPr>
        <w:shd w:val="clear" w:color="auto" w:fill="FFFFFF"/>
        <w:ind w:firstLine="567"/>
        <w:jc w:val="right"/>
        <w:rPr>
          <w:b/>
          <w:sz w:val="28"/>
          <w:szCs w:val="28"/>
        </w:rPr>
      </w:pPr>
    </w:p>
    <w:p w:rsidR="0069599E" w:rsidRDefault="0069599E" w:rsidP="00D61554">
      <w:pPr>
        <w:shd w:val="clear" w:color="auto" w:fill="FFFFFF"/>
        <w:ind w:firstLine="567"/>
        <w:jc w:val="right"/>
        <w:rPr>
          <w:b/>
          <w:sz w:val="28"/>
          <w:szCs w:val="28"/>
        </w:rPr>
      </w:pPr>
    </w:p>
    <w:p w:rsidR="0069599E" w:rsidRDefault="0069599E" w:rsidP="00D61554">
      <w:pPr>
        <w:shd w:val="clear" w:color="auto" w:fill="FFFFFF"/>
        <w:ind w:firstLine="567"/>
        <w:jc w:val="right"/>
        <w:rPr>
          <w:b/>
          <w:sz w:val="28"/>
          <w:szCs w:val="28"/>
        </w:rPr>
      </w:pPr>
    </w:p>
    <w:p w:rsidR="0069599E" w:rsidRDefault="0069599E" w:rsidP="00D61554">
      <w:pPr>
        <w:shd w:val="clear" w:color="auto" w:fill="FFFFFF"/>
        <w:ind w:firstLine="567"/>
        <w:jc w:val="right"/>
        <w:rPr>
          <w:b/>
          <w:sz w:val="28"/>
          <w:szCs w:val="28"/>
        </w:rPr>
      </w:pPr>
    </w:p>
    <w:p w:rsidR="0069599E" w:rsidRDefault="00BC024F" w:rsidP="00D61554">
      <w:pPr>
        <w:shd w:val="clear" w:color="auto" w:fill="FFFFFF"/>
        <w:ind w:firstLine="567"/>
        <w:jc w:val="right"/>
        <w:rPr>
          <w:b/>
          <w:sz w:val="28"/>
          <w:szCs w:val="28"/>
        </w:rPr>
      </w:pPr>
      <w:r>
        <w:rPr>
          <w:b/>
          <w:noProof/>
          <w:sz w:val="28"/>
          <w:szCs w:val="28"/>
        </w:rPr>
        <w:lastRenderedPageBreak/>
        <w:pict>
          <v:rect id="_x0000_s1095" style="position:absolute;left:0;text-align:left;margin-left:238.05pt;margin-top:-166.25pt;width:38.55pt;height:18.3pt;z-index:251727872" stroked="f"/>
        </w:pict>
      </w:r>
    </w:p>
    <w:p w:rsidR="00AD3732" w:rsidRPr="007F0B96" w:rsidRDefault="00AD3732" w:rsidP="00AD3732">
      <w:pPr>
        <w:jc w:val="center"/>
        <w:rPr>
          <w:b/>
          <w:caps/>
          <w:color w:val="1C1C1C"/>
          <w:sz w:val="28"/>
          <w:szCs w:val="28"/>
          <w:lang w:eastAsia="ko-KR"/>
        </w:rPr>
      </w:pPr>
      <w:r w:rsidRPr="007F0B96">
        <w:rPr>
          <w:b/>
          <w:color w:val="1C1C1C"/>
          <w:sz w:val="28"/>
          <w:szCs w:val="28"/>
          <w:lang w:eastAsia="ko-KR"/>
        </w:rPr>
        <w:t>Министерство образования и науки Республики Казахстан</w:t>
      </w:r>
    </w:p>
    <w:p w:rsidR="00AD3732" w:rsidRPr="007F0B96" w:rsidRDefault="00AD3732" w:rsidP="00AD3732">
      <w:pPr>
        <w:jc w:val="center"/>
        <w:rPr>
          <w:b/>
          <w:caps/>
          <w:color w:val="1C1C1C"/>
          <w:sz w:val="28"/>
          <w:szCs w:val="28"/>
          <w:lang w:eastAsia="ko-KR"/>
        </w:rPr>
      </w:pPr>
    </w:p>
    <w:p w:rsidR="00AD3732" w:rsidRPr="007F0B96" w:rsidRDefault="00AD3732" w:rsidP="00AD3732">
      <w:pPr>
        <w:jc w:val="center"/>
        <w:rPr>
          <w:b/>
          <w:caps/>
          <w:color w:val="1C1C1C"/>
          <w:sz w:val="28"/>
          <w:szCs w:val="28"/>
          <w:lang w:eastAsia="ko-KR"/>
        </w:rPr>
      </w:pPr>
      <w:r w:rsidRPr="007F0B96">
        <w:rPr>
          <w:b/>
          <w:color w:val="1C1C1C"/>
          <w:sz w:val="28"/>
          <w:szCs w:val="28"/>
          <w:lang w:eastAsia="ko-KR"/>
        </w:rPr>
        <w:t>Южно-казахстанский государственный университет им.М.Ауэзова</w:t>
      </w:r>
    </w:p>
    <w:p w:rsidR="0069599E" w:rsidRPr="003C696E" w:rsidRDefault="0069599E" w:rsidP="0069599E">
      <w:pPr>
        <w:jc w:val="center"/>
        <w:rPr>
          <w:caps/>
          <w:color w:val="1C1C1C"/>
          <w:sz w:val="28"/>
          <w:szCs w:val="28"/>
          <w:lang w:eastAsia="ko-KR"/>
        </w:rPr>
      </w:pPr>
    </w:p>
    <w:p w:rsidR="00D61554" w:rsidRPr="007F0B96" w:rsidRDefault="00D61554" w:rsidP="00D61554">
      <w:pPr>
        <w:jc w:val="center"/>
        <w:rPr>
          <w:b/>
          <w:sz w:val="28"/>
          <w:szCs w:val="28"/>
        </w:rPr>
      </w:pPr>
    </w:p>
    <w:p w:rsidR="00D61554" w:rsidRPr="007F0B96" w:rsidRDefault="007F0B96" w:rsidP="00D61554">
      <w:pPr>
        <w:pStyle w:val="a6"/>
        <w:jc w:val="center"/>
        <w:rPr>
          <w:rFonts w:ascii="Times New Roman" w:hAnsi="Times New Roman"/>
          <w:b/>
          <w:iCs/>
          <w:sz w:val="28"/>
          <w:szCs w:val="28"/>
          <w:lang w:val="kk-KZ"/>
        </w:rPr>
      </w:pPr>
      <w:r w:rsidRPr="007F0B96">
        <w:rPr>
          <w:rFonts w:ascii="Times New Roman" w:hAnsi="Times New Roman"/>
          <w:b/>
          <w:iCs/>
          <w:sz w:val="28"/>
          <w:szCs w:val="28"/>
          <w:lang w:val="kk-KZ"/>
        </w:rPr>
        <w:t>Кафедра «Экономическая теория»</w:t>
      </w:r>
    </w:p>
    <w:p w:rsidR="00D95D58" w:rsidRPr="00D95D58" w:rsidRDefault="00D95D58" w:rsidP="00D61554">
      <w:pPr>
        <w:pStyle w:val="a6"/>
        <w:jc w:val="center"/>
        <w:rPr>
          <w:rFonts w:ascii="Times New Roman" w:hAnsi="Times New Roman"/>
          <w:iCs/>
          <w:sz w:val="24"/>
          <w:szCs w:val="24"/>
        </w:rPr>
      </w:pPr>
    </w:p>
    <w:p w:rsidR="00D95D58" w:rsidRPr="00D95D58" w:rsidRDefault="00D95D58" w:rsidP="00D61554">
      <w:pPr>
        <w:pStyle w:val="a6"/>
        <w:jc w:val="center"/>
        <w:rPr>
          <w:rFonts w:ascii="Times New Roman" w:hAnsi="Times New Roman"/>
          <w:iCs/>
          <w:sz w:val="24"/>
          <w:szCs w:val="24"/>
        </w:rPr>
      </w:pPr>
    </w:p>
    <w:p w:rsidR="00D95D58" w:rsidRPr="00D95D58" w:rsidRDefault="00D95D58" w:rsidP="00D61554">
      <w:pPr>
        <w:pStyle w:val="a6"/>
        <w:jc w:val="center"/>
        <w:rPr>
          <w:rFonts w:ascii="Times New Roman" w:hAnsi="Times New Roman"/>
          <w:iCs/>
          <w:sz w:val="24"/>
          <w:szCs w:val="24"/>
        </w:rPr>
      </w:pPr>
    </w:p>
    <w:p w:rsidR="00D95D58" w:rsidRPr="00212A7C" w:rsidRDefault="00212A7C" w:rsidP="00D61554">
      <w:pPr>
        <w:pStyle w:val="a6"/>
        <w:jc w:val="center"/>
        <w:rPr>
          <w:rFonts w:ascii="Times New Roman" w:hAnsi="Times New Roman"/>
          <w:iCs/>
          <w:sz w:val="24"/>
          <w:szCs w:val="24"/>
        </w:rPr>
      </w:pPr>
      <w:r w:rsidRPr="00212A7C">
        <w:rPr>
          <w:rFonts w:ascii="Times New Roman" w:hAnsi="Times New Roman"/>
          <w:b/>
          <w:sz w:val="28"/>
          <w:szCs w:val="28"/>
        </w:rPr>
        <w:t>Уразбаева Г.Ж., Утемисова Г.Т., Кожамкулова И.Е</w:t>
      </w:r>
    </w:p>
    <w:p w:rsidR="00D95D58" w:rsidRPr="00D95D58" w:rsidRDefault="00D95D58" w:rsidP="00D61554">
      <w:pPr>
        <w:pStyle w:val="a6"/>
        <w:jc w:val="center"/>
        <w:rPr>
          <w:rFonts w:ascii="Times New Roman" w:hAnsi="Times New Roman"/>
          <w:iCs/>
          <w:sz w:val="24"/>
          <w:szCs w:val="24"/>
        </w:rPr>
      </w:pPr>
    </w:p>
    <w:p w:rsidR="00D95D58" w:rsidRDefault="00D95D58" w:rsidP="00D61554">
      <w:pPr>
        <w:pStyle w:val="a6"/>
        <w:jc w:val="center"/>
        <w:rPr>
          <w:rFonts w:ascii="Times New Roman" w:hAnsi="Times New Roman"/>
          <w:iCs/>
          <w:sz w:val="24"/>
          <w:szCs w:val="24"/>
        </w:rPr>
      </w:pPr>
    </w:p>
    <w:p w:rsidR="00120C87" w:rsidRDefault="00120C87" w:rsidP="00D61554">
      <w:pPr>
        <w:pStyle w:val="a6"/>
        <w:jc w:val="center"/>
        <w:rPr>
          <w:rFonts w:ascii="Times New Roman" w:hAnsi="Times New Roman"/>
          <w:iCs/>
          <w:sz w:val="24"/>
          <w:szCs w:val="24"/>
        </w:rPr>
      </w:pPr>
    </w:p>
    <w:p w:rsidR="00120C87" w:rsidRDefault="00120C87" w:rsidP="00D61554">
      <w:pPr>
        <w:pStyle w:val="a6"/>
        <w:jc w:val="center"/>
        <w:rPr>
          <w:rFonts w:ascii="Times New Roman" w:hAnsi="Times New Roman"/>
          <w:iCs/>
          <w:sz w:val="24"/>
          <w:szCs w:val="24"/>
        </w:rPr>
      </w:pPr>
    </w:p>
    <w:p w:rsidR="00120C87" w:rsidRDefault="00120C87" w:rsidP="00D61554">
      <w:pPr>
        <w:pStyle w:val="a6"/>
        <w:jc w:val="center"/>
        <w:rPr>
          <w:rFonts w:ascii="Times New Roman" w:hAnsi="Times New Roman"/>
          <w:iCs/>
          <w:sz w:val="24"/>
          <w:szCs w:val="24"/>
        </w:rPr>
      </w:pPr>
    </w:p>
    <w:p w:rsidR="00212A7C" w:rsidRDefault="00212A7C" w:rsidP="00D61554">
      <w:pPr>
        <w:pStyle w:val="a6"/>
        <w:jc w:val="center"/>
        <w:rPr>
          <w:rFonts w:ascii="Times New Roman" w:hAnsi="Times New Roman"/>
          <w:iCs/>
          <w:sz w:val="24"/>
          <w:szCs w:val="24"/>
        </w:rPr>
      </w:pPr>
    </w:p>
    <w:p w:rsidR="00212A7C" w:rsidRDefault="00212A7C" w:rsidP="00D61554">
      <w:pPr>
        <w:pStyle w:val="a6"/>
        <w:jc w:val="center"/>
        <w:rPr>
          <w:rFonts w:ascii="Times New Roman" w:hAnsi="Times New Roman"/>
          <w:iCs/>
          <w:sz w:val="24"/>
          <w:szCs w:val="24"/>
        </w:rPr>
      </w:pPr>
    </w:p>
    <w:p w:rsidR="00212A7C" w:rsidRPr="00D95D58" w:rsidRDefault="00212A7C" w:rsidP="00D61554">
      <w:pPr>
        <w:pStyle w:val="a6"/>
        <w:jc w:val="center"/>
        <w:rPr>
          <w:rFonts w:ascii="Times New Roman" w:hAnsi="Times New Roman"/>
          <w:iCs/>
          <w:sz w:val="24"/>
          <w:szCs w:val="24"/>
        </w:rPr>
      </w:pPr>
    </w:p>
    <w:p w:rsidR="00212A7C" w:rsidRPr="00EF72F8" w:rsidRDefault="00212A7C" w:rsidP="00212A7C">
      <w:pPr>
        <w:pStyle w:val="a6"/>
        <w:spacing w:line="276" w:lineRule="auto"/>
        <w:jc w:val="center"/>
        <w:rPr>
          <w:rFonts w:ascii="Times New Roman" w:hAnsi="Times New Roman"/>
          <w:b/>
          <w:iCs/>
          <w:sz w:val="28"/>
          <w:szCs w:val="28"/>
        </w:rPr>
      </w:pPr>
      <w:r>
        <w:rPr>
          <w:rFonts w:ascii="Times New Roman" w:hAnsi="Times New Roman"/>
          <w:b/>
          <w:iCs/>
          <w:sz w:val="28"/>
          <w:szCs w:val="28"/>
          <w:lang w:val="kk-KZ"/>
        </w:rPr>
        <w:t xml:space="preserve">СБОРНИК КЕЙСОВ </w:t>
      </w:r>
    </w:p>
    <w:p w:rsidR="00212A7C" w:rsidRDefault="00212A7C" w:rsidP="00212A7C">
      <w:pPr>
        <w:pStyle w:val="a6"/>
        <w:spacing w:line="276" w:lineRule="auto"/>
        <w:jc w:val="center"/>
        <w:rPr>
          <w:rFonts w:ascii="Times New Roman" w:hAnsi="Times New Roman"/>
          <w:b/>
          <w:iCs/>
          <w:sz w:val="28"/>
          <w:szCs w:val="28"/>
          <w:lang w:val="kk-KZ"/>
        </w:rPr>
      </w:pPr>
      <w:r>
        <w:rPr>
          <w:rFonts w:ascii="Times New Roman" w:hAnsi="Times New Roman"/>
          <w:b/>
          <w:iCs/>
          <w:sz w:val="28"/>
          <w:szCs w:val="28"/>
          <w:lang w:val="kk-KZ"/>
        </w:rPr>
        <w:t xml:space="preserve">по дисциплине «Экономическая теория» на тему </w:t>
      </w:r>
    </w:p>
    <w:p w:rsidR="00212A7C" w:rsidRPr="0072556E" w:rsidRDefault="00212A7C" w:rsidP="00212A7C">
      <w:pPr>
        <w:pStyle w:val="a6"/>
        <w:spacing w:line="276" w:lineRule="auto"/>
        <w:jc w:val="center"/>
        <w:rPr>
          <w:rFonts w:ascii="Times New Roman" w:hAnsi="Times New Roman"/>
          <w:b/>
          <w:iCs/>
          <w:sz w:val="28"/>
          <w:szCs w:val="28"/>
          <w:lang w:val="kk-KZ"/>
        </w:rPr>
      </w:pPr>
      <w:r w:rsidRPr="0072556E">
        <w:rPr>
          <w:rFonts w:ascii="Times New Roman" w:hAnsi="Times New Roman"/>
          <w:b/>
          <w:sz w:val="28"/>
          <w:szCs w:val="28"/>
        </w:rPr>
        <w:t xml:space="preserve"> «</w:t>
      </w:r>
      <w:r>
        <w:rPr>
          <w:rFonts w:ascii="Times New Roman" w:hAnsi="Times New Roman"/>
          <w:b/>
          <w:sz w:val="28"/>
          <w:szCs w:val="28"/>
        </w:rPr>
        <w:t>Государственное регулирование экономики</w:t>
      </w:r>
      <w:r w:rsidRPr="0072556E">
        <w:rPr>
          <w:rFonts w:ascii="Times New Roman" w:hAnsi="Times New Roman"/>
          <w:b/>
          <w:sz w:val="28"/>
          <w:szCs w:val="28"/>
        </w:rPr>
        <w:t>»</w:t>
      </w:r>
    </w:p>
    <w:p w:rsidR="00AD3732" w:rsidRPr="00846B77" w:rsidRDefault="00AD3732" w:rsidP="00BC0E79">
      <w:pPr>
        <w:pStyle w:val="a6"/>
        <w:jc w:val="center"/>
        <w:rPr>
          <w:rFonts w:ascii="Times New Roman" w:hAnsi="Times New Roman"/>
          <w:b/>
          <w:iCs/>
          <w:sz w:val="28"/>
          <w:szCs w:val="28"/>
          <w:lang w:val="kk-KZ"/>
        </w:rPr>
      </w:pPr>
    </w:p>
    <w:p w:rsidR="00D61554" w:rsidRPr="00D95D58" w:rsidRDefault="00D61554" w:rsidP="00D61554">
      <w:pPr>
        <w:pStyle w:val="a6"/>
        <w:jc w:val="center"/>
        <w:rPr>
          <w:rFonts w:ascii="Times New Roman" w:hAnsi="Times New Roman"/>
          <w:iCs/>
          <w:sz w:val="24"/>
          <w:szCs w:val="24"/>
          <w:lang w:val="kk-KZ"/>
        </w:rPr>
      </w:pPr>
    </w:p>
    <w:p w:rsidR="00AD3732" w:rsidRDefault="00D61554" w:rsidP="00D61554">
      <w:pPr>
        <w:pStyle w:val="a6"/>
        <w:jc w:val="center"/>
        <w:rPr>
          <w:rFonts w:ascii="Times New Roman" w:hAnsi="Times New Roman"/>
          <w:iCs/>
          <w:sz w:val="24"/>
          <w:szCs w:val="24"/>
          <w:lang w:val="kk-KZ"/>
        </w:rPr>
      </w:pPr>
      <w:r w:rsidRPr="00D95D58">
        <w:rPr>
          <w:rFonts w:ascii="Times New Roman" w:hAnsi="Times New Roman"/>
          <w:iCs/>
          <w:sz w:val="24"/>
          <w:szCs w:val="24"/>
          <w:lang w:val="kk-KZ"/>
        </w:rPr>
        <w:t xml:space="preserve">  </w:t>
      </w:r>
    </w:p>
    <w:p w:rsidR="00AD3732" w:rsidRDefault="00AD3732" w:rsidP="00D61554">
      <w:pPr>
        <w:pStyle w:val="a6"/>
        <w:jc w:val="center"/>
        <w:rPr>
          <w:rFonts w:ascii="Times New Roman" w:hAnsi="Times New Roman"/>
          <w:iCs/>
          <w:sz w:val="24"/>
          <w:szCs w:val="24"/>
          <w:lang w:val="kk-KZ"/>
        </w:rPr>
      </w:pPr>
    </w:p>
    <w:p w:rsidR="00D61554" w:rsidRPr="00D95D58" w:rsidRDefault="00D61554" w:rsidP="00D61554">
      <w:pPr>
        <w:pStyle w:val="a6"/>
        <w:jc w:val="center"/>
        <w:rPr>
          <w:rFonts w:ascii="Times New Roman" w:hAnsi="Times New Roman"/>
          <w:noProof/>
          <w:sz w:val="24"/>
          <w:szCs w:val="24"/>
        </w:rPr>
      </w:pPr>
      <w:r w:rsidRPr="00D95D58">
        <w:rPr>
          <w:rFonts w:ascii="Times New Roman" w:hAnsi="Times New Roman"/>
          <w:iCs/>
          <w:sz w:val="24"/>
          <w:szCs w:val="24"/>
          <w:lang w:val="kk-KZ"/>
        </w:rPr>
        <w:t xml:space="preserve">         </w:t>
      </w:r>
    </w:p>
    <w:p w:rsidR="006D2EFC" w:rsidRPr="00D95D58" w:rsidRDefault="006D2EFC" w:rsidP="00D61554">
      <w:pPr>
        <w:pStyle w:val="a6"/>
        <w:jc w:val="center"/>
        <w:rPr>
          <w:rFonts w:ascii="Times New Roman" w:hAnsi="Times New Roman"/>
          <w:noProof/>
          <w:sz w:val="24"/>
          <w:szCs w:val="24"/>
        </w:rPr>
      </w:pPr>
    </w:p>
    <w:p w:rsidR="006D2EFC" w:rsidRPr="00D95D58" w:rsidRDefault="006D2EFC" w:rsidP="00D61554">
      <w:pPr>
        <w:pStyle w:val="a6"/>
        <w:jc w:val="center"/>
        <w:rPr>
          <w:rFonts w:ascii="Times New Roman" w:hAnsi="Times New Roman"/>
          <w:noProof/>
          <w:sz w:val="24"/>
          <w:szCs w:val="24"/>
        </w:rPr>
      </w:pPr>
    </w:p>
    <w:p w:rsidR="006D2EFC" w:rsidRPr="00D95D58" w:rsidRDefault="006D2EFC" w:rsidP="00D61554">
      <w:pPr>
        <w:pStyle w:val="a6"/>
        <w:jc w:val="center"/>
        <w:rPr>
          <w:rFonts w:ascii="Times New Roman" w:hAnsi="Times New Roman"/>
          <w:noProof/>
          <w:sz w:val="24"/>
          <w:szCs w:val="24"/>
        </w:rPr>
      </w:pPr>
    </w:p>
    <w:p w:rsidR="006D2EFC" w:rsidRPr="00D95D58" w:rsidRDefault="006D2EFC" w:rsidP="00D61554">
      <w:pPr>
        <w:pStyle w:val="a6"/>
        <w:jc w:val="center"/>
        <w:rPr>
          <w:rFonts w:ascii="Times New Roman" w:hAnsi="Times New Roman"/>
          <w:noProof/>
          <w:sz w:val="24"/>
          <w:szCs w:val="24"/>
        </w:rPr>
      </w:pPr>
    </w:p>
    <w:p w:rsidR="006D2EFC" w:rsidRPr="00D95D58" w:rsidRDefault="006D2EFC" w:rsidP="00D61554">
      <w:pPr>
        <w:pStyle w:val="a6"/>
        <w:jc w:val="center"/>
        <w:rPr>
          <w:rFonts w:ascii="Times New Roman" w:hAnsi="Times New Roman"/>
          <w:noProof/>
          <w:sz w:val="24"/>
          <w:szCs w:val="24"/>
        </w:rPr>
      </w:pPr>
    </w:p>
    <w:p w:rsidR="006D2EFC" w:rsidRPr="00D95D58" w:rsidRDefault="006D2EFC" w:rsidP="00D61554">
      <w:pPr>
        <w:pStyle w:val="a6"/>
        <w:jc w:val="center"/>
        <w:rPr>
          <w:rFonts w:ascii="Times New Roman" w:hAnsi="Times New Roman"/>
          <w:noProof/>
          <w:sz w:val="24"/>
          <w:szCs w:val="24"/>
        </w:rPr>
      </w:pPr>
    </w:p>
    <w:p w:rsidR="006D2EFC" w:rsidRPr="00D95D58" w:rsidRDefault="006D2EFC" w:rsidP="00D61554">
      <w:pPr>
        <w:pStyle w:val="a6"/>
        <w:jc w:val="center"/>
        <w:rPr>
          <w:rFonts w:ascii="Times New Roman" w:hAnsi="Times New Roman"/>
          <w:noProof/>
          <w:sz w:val="24"/>
          <w:szCs w:val="24"/>
        </w:rPr>
      </w:pPr>
    </w:p>
    <w:p w:rsidR="006D2EFC" w:rsidRPr="00D95D58" w:rsidRDefault="006D2EFC" w:rsidP="00D61554">
      <w:pPr>
        <w:pStyle w:val="a6"/>
        <w:jc w:val="center"/>
        <w:rPr>
          <w:rFonts w:ascii="Times New Roman" w:hAnsi="Times New Roman"/>
          <w:noProof/>
          <w:sz w:val="24"/>
          <w:szCs w:val="24"/>
        </w:rPr>
      </w:pPr>
    </w:p>
    <w:p w:rsidR="006D2EFC" w:rsidRPr="00D95D58" w:rsidRDefault="006D2EFC" w:rsidP="00D61554">
      <w:pPr>
        <w:pStyle w:val="a6"/>
        <w:jc w:val="center"/>
        <w:rPr>
          <w:rFonts w:ascii="Times New Roman" w:hAnsi="Times New Roman"/>
          <w:noProof/>
          <w:sz w:val="24"/>
          <w:szCs w:val="24"/>
        </w:rPr>
      </w:pPr>
    </w:p>
    <w:p w:rsidR="006D2EFC" w:rsidRPr="00D95D58" w:rsidRDefault="006D2EFC" w:rsidP="00D61554">
      <w:pPr>
        <w:pStyle w:val="a6"/>
        <w:jc w:val="center"/>
        <w:rPr>
          <w:rFonts w:ascii="Times New Roman" w:hAnsi="Times New Roman"/>
          <w:noProof/>
          <w:sz w:val="24"/>
          <w:szCs w:val="24"/>
        </w:rPr>
      </w:pPr>
    </w:p>
    <w:p w:rsidR="006D2EFC" w:rsidRPr="00D95D58" w:rsidRDefault="006D2EFC" w:rsidP="00D61554">
      <w:pPr>
        <w:pStyle w:val="a6"/>
        <w:jc w:val="center"/>
        <w:rPr>
          <w:rFonts w:ascii="Times New Roman" w:hAnsi="Times New Roman"/>
          <w:noProof/>
          <w:sz w:val="24"/>
          <w:szCs w:val="24"/>
        </w:rPr>
      </w:pPr>
    </w:p>
    <w:p w:rsidR="006D2EFC" w:rsidRPr="00D95D58" w:rsidRDefault="006D2EFC" w:rsidP="00D61554">
      <w:pPr>
        <w:pStyle w:val="a6"/>
        <w:jc w:val="center"/>
        <w:rPr>
          <w:rFonts w:ascii="Times New Roman" w:hAnsi="Times New Roman"/>
          <w:noProof/>
          <w:sz w:val="24"/>
          <w:szCs w:val="24"/>
        </w:rPr>
      </w:pPr>
    </w:p>
    <w:p w:rsidR="006D2EFC" w:rsidRPr="00D95D58" w:rsidRDefault="006D2EFC" w:rsidP="00D61554">
      <w:pPr>
        <w:pStyle w:val="a6"/>
        <w:jc w:val="center"/>
        <w:rPr>
          <w:rFonts w:ascii="Times New Roman" w:hAnsi="Times New Roman"/>
          <w:noProof/>
          <w:sz w:val="24"/>
          <w:szCs w:val="24"/>
        </w:rPr>
      </w:pPr>
    </w:p>
    <w:p w:rsidR="006D2EFC" w:rsidRPr="00D95D58" w:rsidRDefault="006D2EFC" w:rsidP="00D61554">
      <w:pPr>
        <w:pStyle w:val="a6"/>
        <w:jc w:val="center"/>
        <w:rPr>
          <w:rFonts w:ascii="Times New Roman" w:hAnsi="Times New Roman"/>
          <w:noProof/>
          <w:sz w:val="24"/>
          <w:szCs w:val="24"/>
        </w:rPr>
      </w:pPr>
    </w:p>
    <w:p w:rsidR="006D2EFC" w:rsidRPr="00D95D58" w:rsidRDefault="006D2EFC" w:rsidP="00D61554">
      <w:pPr>
        <w:pStyle w:val="a6"/>
        <w:jc w:val="center"/>
        <w:rPr>
          <w:rFonts w:ascii="Times New Roman" w:hAnsi="Times New Roman"/>
          <w:noProof/>
          <w:sz w:val="24"/>
          <w:szCs w:val="24"/>
        </w:rPr>
      </w:pPr>
    </w:p>
    <w:p w:rsidR="006D2EFC" w:rsidRPr="00D95D58" w:rsidRDefault="006D2EFC" w:rsidP="00D61554">
      <w:pPr>
        <w:pStyle w:val="a6"/>
        <w:jc w:val="center"/>
        <w:rPr>
          <w:rFonts w:ascii="Times New Roman" w:hAnsi="Times New Roman"/>
          <w:noProof/>
          <w:sz w:val="24"/>
          <w:szCs w:val="24"/>
        </w:rPr>
      </w:pPr>
    </w:p>
    <w:p w:rsidR="006D2EFC" w:rsidRPr="00D95D58" w:rsidRDefault="006D2EFC" w:rsidP="00D61554">
      <w:pPr>
        <w:pStyle w:val="a6"/>
        <w:jc w:val="center"/>
        <w:rPr>
          <w:rFonts w:ascii="Times New Roman" w:hAnsi="Times New Roman"/>
          <w:noProof/>
          <w:sz w:val="24"/>
          <w:szCs w:val="24"/>
        </w:rPr>
      </w:pPr>
    </w:p>
    <w:p w:rsidR="006D2EFC" w:rsidRPr="00D95D58" w:rsidRDefault="006D2EFC" w:rsidP="00D61554">
      <w:pPr>
        <w:pStyle w:val="a6"/>
        <w:jc w:val="center"/>
        <w:rPr>
          <w:rFonts w:ascii="Times New Roman" w:hAnsi="Times New Roman"/>
          <w:noProof/>
          <w:sz w:val="24"/>
          <w:szCs w:val="24"/>
        </w:rPr>
      </w:pPr>
    </w:p>
    <w:p w:rsidR="006D2EFC" w:rsidRPr="00D95D58" w:rsidRDefault="006D2EFC" w:rsidP="00D61554">
      <w:pPr>
        <w:pStyle w:val="a6"/>
        <w:jc w:val="center"/>
        <w:rPr>
          <w:rFonts w:ascii="Times New Roman" w:hAnsi="Times New Roman"/>
          <w:noProof/>
          <w:sz w:val="24"/>
          <w:szCs w:val="24"/>
        </w:rPr>
      </w:pPr>
    </w:p>
    <w:p w:rsidR="00846B77" w:rsidRDefault="00846B77" w:rsidP="00D61554">
      <w:pPr>
        <w:pStyle w:val="a6"/>
        <w:ind w:left="1400"/>
        <w:rPr>
          <w:rFonts w:ascii="Times New Roman" w:hAnsi="Times New Roman"/>
          <w:iCs/>
          <w:sz w:val="24"/>
          <w:szCs w:val="24"/>
        </w:rPr>
      </w:pPr>
    </w:p>
    <w:p w:rsidR="0069599E" w:rsidRDefault="0069599E" w:rsidP="00D61554">
      <w:pPr>
        <w:jc w:val="center"/>
        <w:rPr>
          <w:sz w:val="28"/>
          <w:szCs w:val="28"/>
        </w:rPr>
      </w:pPr>
    </w:p>
    <w:p w:rsidR="00212A7C" w:rsidRDefault="00BC024F" w:rsidP="00212A7C">
      <w:pPr>
        <w:jc w:val="center"/>
        <w:rPr>
          <w:b/>
          <w:sz w:val="28"/>
          <w:szCs w:val="28"/>
          <w:lang w:val="kk-KZ"/>
        </w:rPr>
      </w:pPr>
      <w:r>
        <w:rPr>
          <w:b/>
          <w:noProof/>
          <w:sz w:val="28"/>
          <w:szCs w:val="28"/>
        </w:rPr>
        <w:pict>
          <v:rect id="_x0000_s1091" style="position:absolute;left:0;text-align:left;margin-left:213.75pt;margin-top:19.5pt;width:39.9pt;height:26.8pt;z-index:251726848" stroked="f"/>
        </w:pict>
      </w:r>
      <w:r w:rsidR="008807EB">
        <w:rPr>
          <w:b/>
          <w:sz w:val="28"/>
          <w:szCs w:val="28"/>
        </w:rPr>
        <w:t>Шымкент</w:t>
      </w:r>
      <w:r w:rsidR="008807EB">
        <w:rPr>
          <w:b/>
          <w:sz w:val="28"/>
          <w:szCs w:val="28"/>
          <w:lang w:val="kk-KZ"/>
        </w:rPr>
        <w:t xml:space="preserve"> </w:t>
      </w:r>
      <w:r w:rsidR="00D61554" w:rsidRPr="007F0B96">
        <w:rPr>
          <w:b/>
          <w:sz w:val="28"/>
          <w:szCs w:val="28"/>
        </w:rPr>
        <w:t>20</w:t>
      </w:r>
      <w:r w:rsidR="00212A7C">
        <w:rPr>
          <w:b/>
          <w:sz w:val="28"/>
          <w:szCs w:val="28"/>
          <w:lang w:val="kk-KZ"/>
        </w:rPr>
        <w:t>20</w:t>
      </w:r>
    </w:p>
    <w:p w:rsidR="00E013A0" w:rsidRPr="00212A7C" w:rsidRDefault="00E013A0" w:rsidP="00212A7C">
      <w:pPr>
        <w:rPr>
          <w:b/>
          <w:sz w:val="28"/>
          <w:szCs w:val="28"/>
          <w:lang w:val="kk-KZ"/>
        </w:rPr>
      </w:pPr>
      <w:r>
        <w:rPr>
          <w:sz w:val="28"/>
          <w:szCs w:val="28"/>
          <w:lang w:val="kk-KZ"/>
        </w:rPr>
        <w:lastRenderedPageBreak/>
        <w:t xml:space="preserve"> УДК</w:t>
      </w:r>
      <w:r w:rsidRPr="006F2DD9">
        <w:rPr>
          <w:sz w:val="28"/>
          <w:szCs w:val="28"/>
        </w:rPr>
        <w:t xml:space="preserve"> 330</w:t>
      </w:r>
      <w:r w:rsidR="00221D87">
        <w:rPr>
          <w:sz w:val="28"/>
          <w:szCs w:val="28"/>
          <w:lang w:val="kk-KZ"/>
        </w:rPr>
        <w:t>.8</w:t>
      </w:r>
      <w:r w:rsidR="00BB7F86">
        <w:rPr>
          <w:sz w:val="28"/>
          <w:szCs w:val="28"/>
          <w:lang w:val="kk-KZ"/>
        </w:rPr>
        <w:t xml:space="preserve"> (072)</w:t>
      </w:r>
    </w:p>
    <w:p w:rsidR="00E013A0" w:rsidRDefault="00212A7C" w:rsidP="00221D87">
      <w:pPr>
        <w:jc w:val="both"/>
        <w:rPr>
          <w:sz w:val="28"/>
          <w:szCs w:val="28"/>
        </w:rPr>
      </w:pPr>
      <w:r>
        <w:rPr>
          <w:sz w:val="28"/>
          <w:szCs w:val="28"/>
          <w:lang w:val="kk-KZ"/>
        </w:rPr>
        <w:t xml:space="preserve"> </w:t>
      </w:r>
      <w:r w:rsidR="00E013A0">
        <w:rPr>
          <w:sz w:val="28"/>
          <w:szCs w:val="28"/>
          <w:lang w:val="kk-KZ"/>
        </w:rPr>
        <w:t>ББК 65.</w:t>
      </w:r>
      <w:r w:rsidR="00E013A0" w:rsidRPr="006F2DD9">
        <w:rPr>
          <w:sz w:val="28"/>
          <w:szCs w:val="28"/>
        </w:rPr>
        <w:t>01</w:t>
      </w:r>
      <w:r w:rsidR="00BB7F86">
        <w:rPr>
          <w:sz w:val="28"/>
          <w:szCs w:val="28"/>
        </w:rPr>
        <w:t>жа 73</w:t>
      </w:r>
      <w:r w:rsidR="00E013A0" w:rsidRPr="006F2DD9">
        <w:rPr>
          <w:sz w:val="28"/>
          <w:szCs w:val="28"/>
        </w:rPr>
        <w:t xml:space="preserve"> </w:t>
      </w:r>
    </w:p>
    <w:p w:rsidR="00221D87" w:rsidRDefault="00221D87" w:rsidP="00221D87">
      <w:pPr>
        <w:jc w:val="both"/>
        <w:rPr>
          <w:sz w:val="28"/>
          <w:szCs w:val="28"/>
        </w:rPr>
      </w:pPr>
    </w:p>
    <w:p w:rsidR="00E013A0" w:rsidRPr="00AA3E79" w:rsidRDefault="00E013A0" w:rsidP="00AD3732">
      <w:pPr>
        <w:pStyle w:val="a6"/>
        <w:jc w:val="both"/>
        <w:rPr>
          <w:rFonts w:ascii="Times New Roman" w:hAnsi="Times New Roman"/>
          <w:sz w:val="28"/>
          <w:szCs w:val="28"/>
          <w:lang w:val="kk-KZ"/>
        </w:rPr>
      </w:pPr>
    </w:p>
    <w:p w:rsidR="00E013A0" w:rsidRPr="00212A7C" w:rsidRDefault="00E013A0" w:rsidP="00E013A0">
      <w:pPr>
        <w:jc w:val="both"/>
        <w:rPr>
          <w:sz w:val="28"/>
          <w:szCs w:val="28"/>
          <w:lang w:val="kk-KZ"/>
        </w:rPr>
      </w:pPr>
    </w:p>
    <w:p w:rsidR="00BB7F86" w:rsidRPr="00212A7C" w:rsidRDefault="00212A7C" w:rsidP="00212A7C">
      <w:pPr>
        <w:pStyle w:val="a6"/>
        <w:spacing w:line="276" w:lineRule="auto"/>
        <w:jc w:val="both"/>
        <w:rPr>
          <w:rFonts w:ascii="Times New Roman" w:hAnsi="Times New Roman"/>
          <w:color w:val="1C1C1C"/>
          <w:sz w:val="28"/>
          <w:szCs w:val="28"/>
        </w:rPr>
      </w:pPr>
      <w:r w:rsidRPr="00212A7C">
        <w:rPr>
          <w:rFonts w:ascii="Times New Roman" w:hAnsi="Times New Roman"/>
          <w:sz w:val="28"/>
          <w:szCs w:val="28"/>
        </w:rPr>
        <w:t xml:space="preserve">Уразбаева Г.Ж., Утемисова Г.Т., Кожамкулова И.Е. </w:t>
      </w:r>
      <w:r w:rsidRPr="00212A7C">
        <w:rPr>
          <w:rFonts w:ascii="Times New Roman" w:hAnsi="Times New Roman"/>
          <w:iCs/>
          <w:sz w:val="28"/>
          <w:szCs w:val="28"/>
          <w:lang w:val="kk-KZ"/>
        </w:rPr>
        <w:t xml:space="preserve">Сборник кейсов по дисциплине «Экономическая теория» на тему </w:t>
      </w:r>
      <w:r w:rsidRPr="00212A7C">
        <w:rPr>
          <w:rFonts w:ascii="Times New Roman" w:hAnsi="Times New Roman"/>
          <w:sz w:val="28"/>
          <w:szCs w:val="28"/>
        </w:rPr>
        <w:t>«Государственное регулирование экономики»</w:t>
      </w:r>
      <w:r w:rsidR="00BB7F86" w:rsidRPr="00212A7C">
        <w:rPr>
          <w:rFonts w:ascii="Times New Roman" w:hAnsi="Times New Roman"/>
          <w:iCs/>
          <w:sz w:val="28"/>
          <w:szCs w:val="28"/>
          <w:lang w:val="kk-KZ"/>
        </w:rPr>
        <w:t>:</w:t>
      </w:r>
      <w:r>
        <w:rPr>
          <w:rFonts w:ascii="Times New Roman" w:hAnsi="Times New Roman"/>
          <w:iCs/>
          <w:sz w:val="28"/>
          <w:szCs w:val="28"/>
          <w:lang w:val="kk-KZ"/>
        </w:rPr>
        <w:t xml:space="preserve"> </w:t>
      </w:r>
      <w:r w:rsidR="00BB7F86" w:rsidRPr="00212A7C">
        <w:rPr>
          <w:rFonts w:ascii="Times New Roman" w:hAnsi="Times New Roman"/>
          <w:color w:val="1C1C1C"/>
          <w:sz w:val="28"/>
          <w:szCs w:val="28"/>
        </w:rPr>
        <w:t>–</w:t>
      </w:r>
      <w:r>
        <w:rPr>
          <w:rFonts w:ascii="Times New Roman" w:hAnsi="Times New Roman"/>
          <w:color w:val="1C1C1C"/>
          <w:sz w:val="28"/>
          <w:szCs w:val="28"/>
        </w:rPr>
        <w:t xml:space="preserve"> </w:t>
      </w:r>
      <w:r w:rsidR="00BB7F86" w:rsidRPr="00212A7C">
        <w:rPr>
          <w:rFonts w:ascii="Times New Roman" w:hAnsi="Times New Roman"/>
          <w:color w:val="1C1C1C"/>
          <w:sz w:val="28"/>
          <w:szCs w:val="28"/>
        </w:rPr>
        <w:t>Шымкент: Южно-Казахстанский государствен</w:t>
      </w:r>
      <w:r>
        <w:rPr>
          <w:rFonts w:ascii="Times New Roman" w:hAnsi="Times New Roman"/>
          <w:color w:val="1C1C1C"/>
          <w:sz w:val="28"/>
          <w:szCs w:val="28"/>
        </w:rPr>
        <w:t xml:space="preserve">- </w:t>
      </w:r>
      <w:r w:rsidR="00BB7F86" w:rsidRPr="00212A7C">
        <w:rPr>
          <w:rFonts w:ascii="Times New Roman" w:hAnsi="Times New Roman"/>
          <w:color w:val="1C1C1C"/>
          <w:sz w:val="28"/>
          <w:szCs w:val="28"/>
        </w:rPr>
        <w:t>ный университет им. М.Ауэзова, 20</w:t>
      </w:r>
      <w:r>
        <w:rPr>
          <w:rFonts w:ascii="Times New Roman" w:hAnsi="Times New Roman"/>
          <w:color w:val="1C1C1C"/>
          <w:sz w:val="28"/>
          <w:szCs w:val="28"/>
        </w:rPr>
        <w:t>20</w:t>
      </w:r>
      <w:r w:rsidR="00BB7F86" w:rsidRPr="00212A7C">
        <w:rPr>
          <w:rFonts w:ascii="Times New Roman" w:hAnsi="Times New Roman"/>
          <w:color w:val="1C1C1C"/>
          <w:sz w:val="28"/>
          <w:szCs w:val="28"/>
        </w:rPr>
        <w:t xml:space="preserve">.- </w:t>
      </w:r>
      <w:r w:rsidR="0077480F" w:rsidRPr="00EC0E7C">
        <w:rPr>
          <w:rFonts w:ascii="Times New Roman" w:hAnsi="Times New Roman"/>
          <w:sz w:val="28"/>
          <w:szCs w:val="28"/>
        </w:rPr>
        <w:t>2</w:t>
      </w:r>
      <w:r w:rsidR="00EC0E7C">
        <w:rPr>
          <w:rFonts w:ascii="Times New Roman" w:hAnsi="Times New Roman"/>
          <w:sz w:val="28"/>
          <w:szCs w:val="28"/>
        </w:rPr>
        <w:t>8</w:t>
      </w:r>
      <w:r w:rsidR="00BB7F86" w:rsidRPr="00212A7C">
        <w:rPr>
          <w:rFonts w:ascii="Times New Roman" w:hAnsi="Times New Roman"/>
          <w:color w:val="1C1C1C"/>
          <w:sz w:val="28"/>
          <w:szCs w:val="28"/>
        </w:rPr>
        <w:t>с.</w:t>
      </w:r>
    </w:p>
    <w:p w:rsidR="00E013A0" w:rsidRDefault="00E013A0" w:rsidP="00E013A0">
      <w:pPr>
        <w:jc w:val="both"/>
        <w:rPr>
          <w:sz w:val="28"/>
          <w:szCs w:val="28"/>
        </w:rPr>
      </w:pPr>
    </w:p>
    <w:p w:rsidR="00E013A0" w:rsidRDefault="00E013A0" w:rsidP="00E013A0">
      <w:pPr>
        <w:rPr>
          <w:color w:val="1C1C1C"/>
          <w:sz w:val="28"/>
          <w:szCs w:val="28"/>
        </w:rPr>
      </w:pPr>
    </w:p>
    <w:p w:rsidR="006B7F10" w:rsidRDefault="00BB7F86" w:rsidP="006B7F10">
      <w:pPr>
        <w:pStyle w:val="ab"/>
        <w:spacing w:before="0" w:beforeAutospacing="0" w:after="0" w:afterAutospacing="0"/>
        <w:jc w:val="both"/>
        <w:rPr>
          <w:sz w:val="28"/>
          <w:szCs w:val="28"/>
        </w:rPr>
      </w:pPr>
      <w:r>
        <w:rPr>
          <w:sz w:val="28"/>
          <w:szCs w:val="28"/>
        </w:rPr>
        <w:tab/>
      </w:r>
      <w:r w:rsidR="006B7F10">
        <w:rPr>
          <w:sz w:val="28"/>
          <w:szCs w:val="28"/>
        </w:rPr>
        <w:t>К</w:t>
      </w:r>
      <w:r w:rsidRPr="00F840F5">
        <w:rPr>
          <w:sz w:val="28"/>
          <w:szCs w:val="28"/>
        </w:rPr>
        <w:t>ейс предназначен для получения знаний по дисциплин</w:t>
      </w:r>
      <w:r w:rsidR="005A3EB3">
        <w:rPr>
          <w:sz w:val="28"/>
          <w:szCs w:val="28"/>
        </w:rPr>
        <w:t xml:space="preserve">е </w:t>
      </w:r>
      <w:r w:rsidR="00212A7C" w:rsidRPr="00212A7C">
        <w:rPr>
          <w:iCs/>
          <w:sz w:val="28"/>
          <w:szCs w:val="28"/>
          <w:lang w:val="kk-KZ"/>
        </w:rPr>
        <w:t xml:space="preserve">Сборник кейсов по дисциплине «Экономическая теория» на тему </w:t>
      </w:r>
      <w:r w:rsidR="00212A7C" w:rsidRPr="00212A7C">
        <w:rPr>
          <w:sz w:val="28"/>
          <w:szCs w:val="28"/>
        </w:rPr>
        <w:t>«Государственное регулирование экономики»</w:t>
      </w:r>
      <w:r w:rsidR="006B7F10">
        <w:rPr>
          <w:sz w:val="28"/>
          <w:szCs w:val="28"/>
        </w:rPr>
        <w:t xml:space="preserve">, а также </w:t>
      </w:r>
      <w:r w:rsidR="006B7F10" w:rsidRPr="006B7F10">
        <w:rPr>
          <w:sz w:val="28"/>
          <w:szCs w:val="28"/>
        </w:rPr>
        <w:t>предназначены для самостоятельной работы студентов как индивидуальной, так и для групповой.</w:t>
      </w:r>
    </w:p>
    <w:p w:rsidR="006B7F10" w:rsidRPr="006B7F10" w:rsidRDefault="006B7F10" w:rsidP="006B7F10">
      <w:pPr>
        <w:pStyle w:val="ab"/>
        <w:spacing w:before="0" w:beforeAutospacing="0" w:after="0" w:afterAutospacing="0"/>
        <w:jc w:val="both"/>
        <w:rPr>
          <w:sz w:val="28"/>
          <w:szCs w:val="28"/>
        </w:rPr>
      </w:pPr>
      <w:r>
        <w:rPr>
          <w:sz w:val="28"/>
          <w:szCs w:val="28"/>
        </w:rPr>
        <w:tab/>
        <w:t xml:space="preserve">Кейс соответствует требованиям и типовой программе по курсу </w:t>
      </w:r>
      <w:r w:rsidR="00212A7C" w:rsidRPr="00212A7C">
        <w:rPr>
          <w:iCs/>
          <w:sz w:val="28"/>
          <w:szCs w:val="28"/>
          <w:lang w:val="kk-KZ"/>
        </w:rPr>
        <w:t>«Экономическая теория»</w:t>
      </w:r>
    </w:p>
    <w:p w:rsidR="00AD3732" w:rsidRPr="00BB7F86" w:rsidRDefault="00AD3732" w:rsidP="00AD3732">
      <w:pPr>
        <w:pStyle w:val="a6"/>
        <w:jc w:val="both"/>
        <w:rPr>
          <w:rFonts w:ascii="Times New Roman" w:hAnsi="Times New Roman"/>
          <w:sz w:val="28"/>
          <w:szCs w:val="28"/>
        </w:rPr>
      </w:pPr>
    </w:p>
    <w:p w:rsidR="00AD3732" w:rsidRPr="00AA3E79" w:rsidRDefault="00AD3732" w:rsidP="00AD3732">
      <w:pPr>
        <w:pStyle w:val="aa"/>
        <w:spacing w:after="0" w:line="240" w:lineRule="auto"/>
        <w:ind w:left="0" w:firstLine="708"/>
        <w:jc w:val="both"/>
        <w:rPr>
          <w:rFonts w:ascii="Times New Roman" w:hAnsi="Times New Roman" w:cs="Times New Roman"/>
          <w:sz w:val="28"/>
          <w:szCs w:val="28"/>
          <w:lang w:val="kk-KZ"/>
        </w:rPr>
      </w:pPr>
      <w:r w:rsidRPr="00AA3E79">
        <w:rPr>
          <w:rFonts w:ascii="Times New Roman" w:hAnsi="Times New Roman" w:cs="Times New Roman"/>
          <w:sz w:val="28"/>
          <w:szCs w:val="28"/>
          <w:lang w:val="kk-KZ"/>
        </w:rPr>
        <w:t>.</w:t>
      </w:r>
    </w:p>
    <w:p w:rsidR="00E013A0" w:rsidRPr="00AD3732" w:rsidRDefault="00E013A0" w:rsidP="00E013A0">
      <w:pPr>
        <w:rPr>
          <w:color w:val="1C1C1C"/>
          <w:sz w:val="28"/>
          <w:szCs w:val="28"/>
          <w:lang w:val="kk-KZ"/>
        </w:rPr>
      </w:pPr>
    </w:p>
    <w:p w:rsidR="00E013A0" w:rsidRDefault="00E013A0" w:rsidP="00E013A0">
      <w:pPr>
        <w:rPr>
          <w:color w:val="1C1C1C"/>
          <w:sz w:val="28"/>
          <w:szCs w:val="28"/>
        </w:rPr>
      </w:pPr>
    </w:p>
    <w:p w:rsidR="00BB7F86" w:rsidRPr="00ED1596" w:rsidRDefault="000C2178" w:rsidP="000C2178">
      <w:pPr>
        <w:jc w:val="both"/>
        <w:rPr>
          <w:color w:val="1C1C1C"/>
          <w:sz w:val="28"/>
          <w:szCs w:val="28"/>
        </w:rPr>
      </w:pPr>
      <w:r>
        <w:rPr>
          <w:sz w:val="28"/>
          <w:szCs w:val="28"/>
        </w:rPr>
        <w:t>Рецензент</w:t>
      </w:r>
      <w:r w:rsidR="00BB7F86" w:rsidRPr="00846B77">
        <w:rPr>
          <w:sz w:val="28"/>
          <w:szCs w:val="28"/>
        </w:rPr>
        <w:t>:</w:t>
      </w:r>
      <w:r>
        <w:rPr>
          <w:sz w:val="28"/>
          <w:szCs w:val="28"/>
        </w:rPr>
        <w:t xml:space="preserve">        </w:t>
      </w:r>
      <w:r w:rsidR="00BB7F86">
        <w:rPr>
          <w:sz w:val="28"/>
          <w:szCs w:val="28"/>
        </w:rPr>
        <w:t>кандидат</w:t>
      </w:r>
      <w:r w:rsidR="00BB7F86" w:rsidRPr="00616103">
        <w:rPr>
          <w:sz w:val="28"/>
          <w:szCs w:val="28"/>
        </w:rPr>
        <w:t xml:space="preserve"> экономических наук</w:t>
      </w:r>
      <w:r w:rsidR="00BB7F86">
        <w:rPr>
          <w:sz w:val="28"/>
          <w:szCs w:val="28"/>
        </w:rPr>
        <w:t xml:space="preserve">  </w:t>
      </w:r>
      <w:r w:rsidR="00212A7C">
        <w:rPr>
          <w:color w:val="1C1C1C"/>
          <w:sz w:val="28"/>
          <w:szCs w:val="28"/>
        </w:rPr>
        <w:t>Абишова А.У.</w:t>
      </w:r>
      <w:r w:rsidR="00BB7F86" w:rsidRPr="00ED1596">
        <w:rPr>
          <w:color w:val="1C1C1C"/>
          <w:sz w:val="28"/>
          <w:szCs w:val="28"/>
        </w:rPr>
        <w:t xml:space="preserve"> </w:t>
      </w:r>
    </w:p>
    <w:p w:rsidR="00BB7F86" w:rsidRDefault="00BB7F86" w:rsidP="00BB7F86">
      <w:pPr>
        <w:rPr>
          <w:color w:val="1C1C1C"/>
          <w:sz w:val="28"/>
          <w:szCs w:val="28"/>
        </w:rPr>
      </w:pPr>
    </w:p>
    <w:p w:rsidR="000C2178" w:rsidRDefault="000C2178" w:rsidP="00BB7F86">
      <w:pPr>
        <w:rPr>
          <w:color w:val="1C1C1C"/>
          <w:sz w:val="28"/>
          <w:szCs w:val="28"/>
        </w:rPr>
      </w:pPr>
    </w:p>
    <w:p w:rsidR="000C2178" w:rsidRDefault="000C2178" w:rsidP="00BB7F86">
      <w:pPr>
        <w:rPr>
          <w:color w:val="1C1C1C"/>
          <w:sz w:val="28"/>
          <w:szCs w:val="28"/>
        </w:rPr>
      </w:pPr>
    </w:p>
    <w:p w:rsidR="000C2178" w:rsidRPr="00C96158" w:rsidRDefault="000C2178" w:rsidP="000C2178">
      <w:pPr>
        <w:jc w:val="both"/>
        <w:rPr>
          <w:sz w:val="28"/>
          <w:szCs w:val="28"/>
        </w:rPr>
      </w:pPr>
      <w:r w:rsidRPr="00C96158">
        <w:rPr>
          <w:sz w:val="28"/>
          <w:szCs w:val="28"/>
        </w:rPr>
        <w:t>Рассмотрено и рекомендовано к печати заседанием кафедры</w:t>
      </w:r>
      <w:r>
        <w:rPr>
          <w:color w:val="1C1C1C"/>
          <w:sz w:val="28"/>
          <w:szCs w:val="28"/>
          <w:lang w:val="kk-KZ"/>
        </w:rPr>
        <w:t xml:space="preserve"> </w:t>
      </w:r>
      <w:r w:rsidR="008807EB">
        <w:rPr>
          <w:color w:val="1C1C1C"/>
          <w:sz w:val="28"/>
          <w:szCs w:val="28"/>
          <w:lang w:val="kk-KZ"/>
        </w:rPr>
        <w:t xml:space="preserve">«Экономическая теория» протокол </w:t>
      </w:r>
      <w:r w:rsidR="008807EB" w:rsidRPr="00ED1596">
        <w:rPr>
          <w:sz w:val="28"/>
          <w:szCs w:val="28"/>
        </w:rPr>
        <w:t xml:space="preserve">№ </w:t>
      </w:r>
      <w:r w:rsidR="008807EB" w:rsidRPr="00ED1596">
        <w:rPr>
          <w:sz w:val="28"/>
          <w:szCs w:val="28"/>
          <w:u w:val="single"/>
        </w:rPr>
        <w:t xml:space="preserve">  </w:t>
      </w:r>
      <w:r w:rsidR="008807EB">
        <w:rPr>
          <w:sz w:val="28"/>
          <w:szCs w:val="28"/>
          <w:u w:val="single"/>
        </w:rPr>
        <w:t xml:space="preserve"> _</w:t>
      </w:r>
      <w:r w:rsidR="008807EB" w:rsidRPr="00ED1596">
        <w:rPr>
          <w:sz w:val="28"/>
          <w:szCs w:val="28"/>
        </w:rPr>
        <w:t>от «</w:t>
      </w:r>
      <w:r w:rsidR="008807EB" w:rsidRPr="008807EB">
        <w:rPr>
          <w:sz w:val="28"/>
          <w:szCs w:val="28"/>
        </w:rPr>
        <w:t>___</w:t>
      </w:r>
      <w:r w:rsidR="008807EB" w:rsidRPr="00ED1596">
        <w:rPr>
          <w:sz w:val="28"/>
          <w:szCs w:val="28"/>
        </w:rPr>
        <w:t xml:space="preserve">»  </w:t>
      </w:r>
      <w:r w:rsidR="008807EB" w:rsidRPr="00ED1596">
        <w:rPr>
          <w:sz w:val="28"/>
          <w:szCs w:val="28"/>
          <w:u w:val="single"/>
        </w:rPr>
        <w:t xml:space="preserve">    </w:t>
      </w:r>
      <w:r w:rsidR="008807EB">
        <w:rPr>
          <w:sz w:val="28"/>
          <w:szCs w:val="28"/>
          <w:u w:val="single"/>
        </w:rPr>
        <w:t xml:space="preserve">  </w:t>
      </w:r>
      <w:r w:rsidR="008807EB" w:rsidRPr="00ED1596">
        <w:rPr>
          <w:sz w:val="28"/>
          <w:szCs w:val="28"/>
          <w:u w:val="single"/>
        </w:rPr>
        <w:t xml:space="preserve">      </w:t>
      </w:r>
      <w:r w:rsidR="008807EB" w:rsidRPr="00ED1596">
        <w:rPr>
          <w:sz w:val="28"/>
          <w:szCs w:val="28"/>
        </w:rPr>
        <w:t xml:space="preserve">  20</w:t>
      </w:r>
      <w:r w:rsidR="00212A7C">
        <w:rPr>
          <w:sz w:val="28"/>
          <w:szCs w:val="28"/>
        </w:rPr>
        <w:t>20</w:t>
      </w:r>
      <w:r w:rsidR="008807EB" w:rsidRPr="00ED1596">
        <w:rPr>
          <w:sz w:val="28"/>
          <w:szCs w:val="28"/>
        </w:rPr>
        <w:t>г.</w:t>
      </w:r>
      <w:r w:rsidR="00021183">
        <w:rPr>
          <w:sz w:val="28"/>
          <w:szCs w:val="28"/>
          <w:lang w:val="kk-KZ"/>
        </w:rPr>
        <w:t xml:space="preserve">, </w:t>
      </w:r>
      <w:r w:rsidRPr="00C96158">
        <w:rPr>
          <w:sz w:val="28"/>
          <w:szCs w:val="28"/>
        </w:rPr>
        <w:t>и</w:t>
      </w:r>
    </w:p>
    <w:p w:rsidR="000C2178" w:rsidRPr="00C96158" w:rsidRDefault="000C2178" w:rsidP="000C2178">
      <w:pPr>
        <w:jc w:val="both"/>
        <w:rPr>
          <w:sz w:val="28"/>
          <w:szCs w:val="28"/>
        </w:rPr>
      </w:pPr>
    </w:p>
    <w:p w:rsidR="00E013A0" w:rsidRPr="00021183" w:rsidRDefault="000C2178" w:rsidP="000C2178">
      <w:pPr>
        <w:jc w:val="both"/>
        <w:rPr>
          <w:color w:val="1C1C1C"/>
          <w:sz w:val="28"/>
          <w:szCs w:val="28"/>
          <w:lang w:val="kk-KZ"/>
        </w:rPr>
      </w:pPr>
      <w:r w:rsidRPr="00C96158">
        <w:rPr>
          <w:sz w:val="28"/>
          <w:szCs w:val="28"/>
        </w:rPr>
        <w:t>методической комиссией</w:t>
      </w:r>
      <w:r>
        <w:rPr>
          <w:sz w:val="28"/>
          <w:szCs w:val="28"/>
          <w:lang w:val="kk-KZ"/>
        </w:rPr>
        <w:t xml:space="preserve"> </w:t>
      </w:r>
      <w:r w:rsidR="00021183">
        <w:rPr>
          <w:sz w:val="28"/>
          <w:szCs w:val="28"/>
          <w:lang w:val="kk-KZ"/>
        </w:rPr>
        <w:t>ВШ «Управление и бизнес»</w:t>
      </w:r>
      <w:r w:rsidR="00021183" w:rsidRPr="00021183">
        <w:rPr>
          <w:color w:val="1C1C1C"/>
          <w:sz w:val="28"/>
          <w:szCs w:val="28"/>
          <w:lang w:val="kk-KZ"/>
        </w:rPr>
        <w:t xml:space="preserve"> </w:t>
      </w:r>
      <w:r w:rsidR="00021183">
        <w:rPr>
          <w:color w:val="1C1C1C"/>
          <w:sz w:val="28"/>
          <w:szCs w:val="28"/>
          <w:lang w:val="kk-KZ"/>
        </w:rPr>
        <w:t xml:space="preserve">протокол </w:t>
      </w:r>
      <w:r w:rsidR="00021183" w:rsidRPr="00ED1596">
        <w:rPr>
          <w:sz w:val="28"/>
          <w:szCs w:val="28"/>
        </w:rPr>
        <w:t xml:space="preserve">№ </w:t>
      </w:r>
      <w:r w:rsidR="00021183" w:rsidRPr="00ED1596">
        <w:rPr>
          <w:sz w:val="28"/>
          <w:szCs w:val="28"/>
          <w:u w:val="single"/>
        </w:rPr>
        <w:t xml:space="preserve">  </w:t>
      </w:r>
      <w:r w:rsidR="00021183">
        <w:rPr>
          <w:sz w:val="28"/>
          <w:szCs w:val="28"/>
          <w:u w:val="single"/>
        </w:rPr>
        <w:t xml:space="preserve"> _</w:t>
      </w:r>
      <w:r w:rsidR="00021183" w:rsidRPr="00ED1596">
        <w:rPr>
          <w:sz w:val="28"/>
          <w:szCs w:val="28"/>
        </w:rPr>
        <w:t>от «</w:t>
      </w:r>
      <w:r w:rsidR="00021183" w:rsidRPr="008807EB">
        <w:rPr>
          <w:sz w:val="28"/>
          <w:szCs w:val="28"/>
        </w:rPr>
        <w:t>___</w:t>
      </w:r>
      <w:r w:rsidR="00021183" w:rsidRPr="00ED1596">
        <w:rPr>
          <w:sz w:val="28"/>
          <w:szCs w:val="28"/>
        </w:rPr>
        <w:t xml:space="preserve">»  </w:t>
      </w:r>
      <w:r w:rsidR="00021183" w:rsidRPr="00ED1596">
        <w:rPr>
          <w:sz w:val="28"/>
          <w:szCs w:val="28"/>
          <w:u w:val="single"/>
        </w:rPr>
        <w:t xml:space="preserve">    </w:t>
      </w:r>
      <w:r w:rsidR="00021183">
        <w:rPr>
          <w:sz w:val="28"/>
          <w:szCs w:val="28"/>
          <w:u w:val="single"/>
        </w:rPr>
        <w:t xml:space="preserve">  </w:t>
      </w:r>
      <w:r w:rsidR="00021183" w:rsidRPr="00ED1596">
        <w:rPr>
          <w:sz w:val="28"/>
          <w:szCs w:val="28"/>
          <w:u w:val="single"/>
        </w:rPr>
        <w:t xml:space="preserve">      </w:t>
      </w:r>
      <w:r w:rsidR="00021183" w:rsidRPr="00ED1596">
        <w:rPr>
          <w:sz w:val="28"/>
          <w:szCs w:val="28"/>
        </w:rPr>
        <w:t xml:space="preserve">  20</w:t>
      </w:r>
      <w:r w:rsidR="00212A7C">
        <w:rPr>
          <w:sz w:val="28"/>
          <w:szCs w:val="28"/>
        </w:rPr>
        <w:t>20</w:t>
      </w:r>
      <w:r w:rsidR="00021183" w:rsidRPr="00ED1596">
        <w:rPr>
          <w:sz w:val="28"/>
          <w:szCs w:val="28"/>
        </w:rPr>
        <w:t>г.</w:t>
      </w:r>
    </w:p>
    <w:p w:rsidR="00021183" w:rsidRDefault="00021183" w:rsidP="00021183">
      <w:pPr>
        <w:ind w:firstLine="570"/>
        <w:jc w:val="both"/>
        <w:rPr>
          <w:color w:val="1C1C1C"/>
          <w:sz w:val="28"/>
          <w:szCs w:val="28"/>
          <w:lang w:val="kk-KZ"/>
        </w:rPr>
      </w:pPr>
    </w:p>
    <w:p w:rsidR="000C2178" w:rsidRPr="00C96158" w:rsidRDefault="000C2178" w:rsidP="000C2178">
      <w:pPr>
        <w:jc w:val="both"/>
        <w:rPr>
          <w:sz w:val="28"/>
          <w:szCs w:val="28"/>
          <w:lang w:eastAsia="ko-KR"/>
        </w:rPr>
      </w:pPr>
      <w:r w:rsidRPr="00C96158">
        <w:rPr>
          <w:sz w:val="28"/>
          <w:szCs w:val="28"/>
          <w:lang w:eastAsia="ko-KR"/>
        </w:rPr>
        <w:t>Рекомендовано к изданию Учебно-методическим советом ЮКГУ им. М.Ауэзова,  протокол</w:t>
      </w:r>
      <w:r>
        <w:rPr>
          <w:sz w:val="28"/>
          <w:szCs w:val="28"/>
          <w:lang w:eastAsia="ko-KR"/>
        </w:rPr>
        <w:t xml:space="preserve"> № ___ от «____» ____</w:t>
      </w:r>
      <w:r w:rsidRPr="00C96158">
        <w:rPr>
          <w:sz w:val="28"/>
          <w:szCs w:val="28"/>
          <w:lang w:eastAsia="ko-KR"/>
        </w:rPr>
        <w:t>20</w:t>
      </w:r>
      <w:r w:rsidR="00212A7C">
        <w:rPr>
          <w:sz w:val="28"/>
          <w:szCs w:val="28"/>
          <w:lang w:eastAsia="ko-KR"/>
        </w:rPr>
        <w:t>20</w:t>
      </w:r>
      <w:r w:rsidRPr="00C96158">
        <w:rPr>
          <w:sz w:val="28"/>
          <w:szCs w:val="28"/>
          <w:lang w:eastAsia="ko-KR"/>
        </w:rPr>
        <w:t>г.</w:t>
      </w:r>
    </w:p>
    <w:p w:rsidR="00BB7F86" w:rsidRPr="00ED1596" w:rsidRDefault="00BB7F86" w:rsidP="00021183">
      <w:pPr>
        <w:ind w:firstLine="570"/>
        <w:jc w:val="both"/>
        <w:rPr>
          <w:color w:val="1C1C1C"/>
          <w:sz w:val="28"/>
          <w:szCs w:val="28"/>
        </w:rPr>
      </w:pPr>
      <w:r w:rsidRPr="00ED1596">
        <w:rPr>
          <w:sz w:val="28"/>
          <w:szCs w:val="28"/>
        </w:rPr>
        <w:t xml:space="preserve"> </w:t>
      </w:r>
    </w:p>
    <w:p w:rsidR="00E013A0" w:rsidRDefault="00E013A0" w:rsidP="00E013A0">
      <w:pPr>
        <w:rPr>
          <w:color w:val="1C1C1C"/>
          <w:sz w:val="28"/>
          <w:szCs w:val="28"/>
        </w:rPr>
      </w:pPr>
    </w:p>
    <w:p w:rsidR="00E013A0" w:rsidRDefault="00E013A0" w:rsidP="004309B1">
      <w:pPr>
        <w:jc w:val="right"/>
        <w:rPr>
          <w:color w:val="1C1C1C"/>
          <w:sz w:val="28"/>
          <w:szCs w:val="28"/>
        </w:rPr>
      </w:pPr>
    </w:p>
    <w:p w:rsidR="00E013A0" w:rsidRDefault="00E013A0" w:rsidP="00E013A0">
      <w:pPr>
        <w:rPr>
          <w:color w:val="1C1C1C"/>
          <w:sz w:val="28"/>
          <w:szCs w:val="28"/>
        </w:rPr>
      </w:pPr>
    </w:p>
    <w:p w:rsidR="00E013A0" w:rsidRDefault="00E013A0" w:rsidP="00E013A0">
      <w:pPr>
        <w:rPr>
          <w:color w:val="1C1C1C"/>
          <w:sz w:val="28"/>
          <w:szCs w:val="28"/>
        </w:rPr>
      </w:pPr>
    </w:p>
    <w:p w:rsidR="00E013A0" w:rsidRDefault="00E013A0" w:rsidP="00E013A0">
      <w:pPr>
        <w:rPr>
          <w:color w:val="1C1C1C"/>
          <w:sz w:val="28"/>
          <w:szCs w:val="28"/>
        </w:rPr>
      </w:pPr>
    </w:p>
    <w:p w:rsidR="006B7F10" w:rsidRDefault="006B7F10" w:rsidP="00E013A0">
      <w:pPr>
        <w:rPr>
          <w:color w:val="1C1C1C"/>
          <w:sz w:val="28"/>
          <w:szCs w:val="28"/>
        </w:rPr>
      </w:pPr>
    </w:p>
    <w:p w:rsidR="00846B77" w:rsidRDefault="00846B77" w:rsidP="00E013A0">
      <w:pPr>
        <w:rPr>
          <w:color w:val="1C1C1C"/>
          <w:sz w:val="28"/>
          <w:szCs w:val="28"/>
        </w:rPr>
      </w:pPr>
    </w:p>
    <w:p w:rsidR="00846B77" w:rsidRDefault="00846B77" w:rsidP="00E013A0">
      <w:pPr>
        <w:rPr>
          <w:color w:val="1C1C1C"/>
          <w:sz w:val="28"/>
          <w:szCs w:val="28"/>
        </w:rPr>
      </w:pPr>
    </w:p>
    <w:p w:rsidR="00E013A0" w:rsidRPr="002312D6" w:rsidRDefault="00E013A0" w:rsidP="00EC0E7C">
      <w:pPr>
        <w:jc w:val="both"/>
        <w:rPr>
          <w:color w:val="1C1C1C"/>
          <w:sz w:val="28"/>
          <w:szCs w:val="28"/>
        </w:rPr>
      </w:pPr>
      <w:r w:rsidRPr="00444FE8">
        <w:rPr>
          <w:color w:val="1C1C1C"/>
          <w:sz w:val="28"/>
          <w:szCs w:val="28"/>
        </w:rPr>
        <w:t>©  Южно-Казахстанский  государственный университет  им. М. Ауэзова</w:t>
      </w:r>
    </w:p>
    <w:p w:rsidR="00E013A0" w:rsidRPr="006F2DD9" w:rsidRDefault="00E013A0" w:rsidP="00E013A0">
      <w:pPr>
        <w:jc w:val="both"/>
        <w:rPr>
          <w:color w:val="1C1C1C"/>
          <w:sz w:val="28"/>
          <w:szCs w:val="28"/>
        </w:rPr>
      </w:pPr>
      <w:r w:rsidRPr="002312D6">
        <w:rPr>
          <w:color w:val="1C1C1C"/>
          <w:sz w:val="28"/>
          <w:szCs w:val="28"/>
        </w:rPr>
        <w:t xml:space="preserve">                       </w:t>
      </w:r>
    </w:p>
    <w:p w:rsidR="005A3EB3" w:rsidRDefault="005A3EB3" w:rsidP="00D425E8">
      <w:pPr>
        <w:jc w:val="center"/>
        <w:rPr>
          <w:b/>
          <w:sz w:val="28"/>
          <w:szCs w:val="28"/>
        </w:rPr>
      </w:pPr>
    </w:p>
    <w:p w:rsidR="005A3EB3" w:rsidRDefault="005A3EB3" w:rsidP="00D425E8">
      <w:pPr>
        <w:jc w:val="center"/>
        <w:rPr>
          <w:b/>
          <w:sz w:val="28"/>
          <w:szCs w:val="28"/>
        </w:rPr>
      </w:pPr>
    </w:p>
    <w:p w:rsidR="00386935" w:rsidRDefault="0077480F" w:rsidP="00D425E8">
      <w:pPr>
        <w:jc w:val="center"/>
        <w:rPr>
          <w:b/>
          <w:sz w:val="28"/>
          <w:szCs w:val="28"/>
        </w:rPr>
      </w:pPr>
      <w:r>
        <w:rPr>
          <w:b/>
          <w:sz w:val="28"/>
          <w:szCs w:val="28"/>
        </w:rPr>
        <w:t>СОДЕРЖАНИЕ</w:t>
      </w:r>
    </w:p>
    <w:p w:rsidR="00386935" w:rsidRDefault="00386935" w:rsidP="00D425E8">
      <w:pPr>
        <w:jc w:val="center"/>
        <w:rPr>
          <w:b/>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13"/>
        <w:gridCol w:w="958"/>
      </w:tblGrid>
      <w:tr w:rsidR="00386935" w:rsidTr="006F5A28">
        <w:trPr>
          <w:trHeight w:val="339"/>
        </w:trPr>
        <w:tc>
          <w:tcPr>
            <w:tcW w:w="8613" w:type="dxa"/>
          </w:tcPr>
          <w:p w:rsidR="00846B77" w:rsidRPr="007C66AE" w:rsidRDefault="00386935" w:rsidP="0077480F">
            <w:pPr>
              <w:spacing w:line="276" w:lineRule="auto"/>
              <w:rPr>
                <w:sz w:val="28"/>
                <w:szCs w:val="28"/>
                <w:lang w:val="en-US"/>
              </w:rPr>
            </w:pPr>
            <w:r w:rsidRPr="006B7F10">
              <w:rPr>
                <w:sz w:val="28"/>
                <w:szCs w:val="28"/>
              </w:rPr>
              <w:t xml:space="preserve">Введение </w:t>
            </w:r>
          </w:p>
        </w:tc>
        <w:tc>
          <w:tcPr>
            <w:tcW w:w="958" w:type="dxa"/>
          </w:tcPr>
          <w:p w:rsidR="00386935" w:rsidRPr="00EC0E7C" w:rsidRDefault="0077480F" w:rsidP="0077480F">
            <w:pPr>
              <w:spacing w:line="276" w:lineRule="auto"/>
              <w:jc w:val="center"/>
              <w:rPr>
                <w:sz w:val="28"/>
                <w:szCs w:val="28"/>
                <w:lang w:val="en-US"/>
              </w:rPr>
            </w:pPr>
            <w:r w:rsidRPr="00EC0E7C">
              <w:rPr>
                <w:sz w:val="28"/>
                <w:szCs w:val="28"/>
                <w:lang w:val="en-US"/>
              </w:rPr>
              <w:t>6</w:t>
            </w:r>
          </w:p>
        </w:tc>
      </w:tr>
      <w:tr w:rsidR="00386935" w:rsidRPr="006B7F10" w:rsidTr="006F5A28">
        <w:tc>
          <w:tcPr>
            <w:tcW w:w="8613" w:type="dxa"/>
          </w:tcPr>
          <w:p w:rsidR="00846B77" w:rsidRPr="006B7F10" w:rsidRDefault="007C66AE" w:rsidP="0077480F">
            <w:pPr>
              <w:spacing w:line="276" w:lineRule="auto"/>
              <w:rPr>
                <w:bCs/>
                <w:color w:val="000000"/>
                <w:sz w:val="28"/>
                <w:szCs w:val="28"/>
              </w:rPr>
            </w:pPr>
            <w:r w:rsidRPr="006B7F10">
              <w:rPr>
                <w:bCs/>
                <w:color w:val="000000"/>
                <w:sz w:val="28"/>
                <w:szCs w:val="28"/>
              </w:rPr>
              <w:t>Технология кейса</w:t>
            </w:r>
          </w:p>
        </w:tc>
        <w:tc>
          <w:tcPr>
            <w:tcW w:w="958" w:type="dxa"/>
          </w:tcPr>
          <w:p w:rsidR="00386935" w:rsidRPr="00EC0E7C" w:rsidRDefault="0077480F" w:rsidP="0077480F">
            <w:pPr>
              <w:spacing w:line="276" w:lineRule="auto"/>
              <w:jc w:val="center"/>
              <w:rPr>
                <w:sz w:val="28"/>
                <w:szCs w:val="28"/>
                <w:lang w:val="en-US"/>
              </w:rPr>
            </w:pPr>
            <w:r w:rsidRPr="00EC0E7C">
              <w:rPr>
                <w:sz w:val="28"/>
                <w:szCs w:val="28"/>
                <w:lang w:val="en-US"/>
              </w:rPr>
              <w:t>8</w:t>
            </w:r>
          </w:p>
        </w:tc>
      </w:tr>
      <w:tr w:rsidR="00386935" w:rsidTr="006F5A28">
        <w:tc>
          <w:tcPr>
            <w:tcW w:w="8613" w:type="dxa"/>
          </w:tcPr>
          <w:p w:rsidR="00386935" w:rsidRPr="006B7F10" w:rsidRDefault="006B7F10" w:rsidP="0077480F">
            <w:pPr>
              <w:spacing w:line="276" w:lineRule="auto"/>
              <w:rPr>
                <w:sz w:val="28"/>
                <w:szCs w:val="28"/>
              </w:rPr>
            </w:pPr>
            <w:r>
              <w:rPr>
                <w:sz w:val="28"/>
                <w:szCs w:val="28"/>
              </w:rPr>
              <w:t xml:space="preserve">Тема: </w:t>
            </w:r>
            <w:r w:rsidR="0001063D" w:rsidRPr="00212A7C">
              <w:rPr>
                <w:sz w:val="28"/>
                <w:szCs w:val="28"/>
              </w:rPr>
              <w:t>«Государственное регулирование экономики»</w:t>
            </w:r>
          </w:p>
        </w:tc>
        <w:tc>
          <w:tcPr>
            <w:tcW w:w="958" w:type="dxa"/>
          </w:tcPr>
          <w:p w:rsidR="00386935" w:rsidRPr="00EC0E7C" w:rsidRDefault="0077480F" w:rsidP="0077480F">
            <w:pPr>
              <w:spacing w:line="276" w:lineRule="auto"/>
              <w:jc w:val="center"/>
              <w:rPr>
                <w:sz w:val="28"/>
                <w:szCs w:val="28"/>
                <w:lang w:val="en-US"/>
              </w:rPr>
            </w:pPr>
            <w:r w:rsidRPr="00EC0E7C">
              <w:rPr>
                <w:sz w:val="28"/>
                <w:szCs w:val="28"/>
                <w:lang w:val="en-US"/>
              </w:rPr>
              <w:t>10</w:t>
            </w:r>
          </w:p>
        </w:tc>
      </w:tr>
      <w:tr w:rsidR="00386935" w:rsidRPr="00B22384" w:rsidTr="006F5A28">
        <w:tc>
          <w:tcPr>
            <w:tcW w:w="8613" w:type="dxa"/>
          </w:tcPr>
          <w:p w:rsidR="00386935" w:rsidRPr="00B22384" w:rsidRDefault="006B7F10" w:rsidP="00EC0E7C">
            <w:pPr>
              <w:spacing w:line="276" w:lineRule="auto"/>
              <w:rPr>
                <w:sz w:val="28"/>
                <w:szCs w:val="28"/>
                <w:highlight w:val="yellow"/>
                <w:lang w:val="en-US"/>
              </w:rPr>
            </w:pPr>
            <w:r w:rsidRPr="00EC0E7C">
              <w:rPr>
                <w:sz w:val="28"/>
                <w:szCs w:val="28"/>
              </w:rPr>
              <w:t>Кейс</w:t>
            </w:r>
            <w:r w:rsidR="00EC0E7C" w:rsidRPr="00EC0E7C">
              <w:rPr>
                <w:sz w:val="28"/>
                <w:szCs w:val="28"/>
              </w:rPr>
              <w:t>№</w:t>
            </w:r>
            <w:r w:rsidR="007C66AE" w:rsidRPr="00EC0E7C">
              <w:rPr>
                <w:sz w:val="28"/>
                <w:szCs w:val="28"/>
                <w:lang w:val="en-US"/>
              </w:rPr>
              <w:t>1</w:t>
            </w:r>
          </w:p>
        </w:tc>
        <w:tc>
          <w:tcPr>
            <w:tcW w:w="958" w:type="dxa"/>
          </w:tcPr>
          <w:p w:rsidR="00386935" w:rsidRPr="00EC0E7C" w:rsidRDefault="00EC0E7C" w:rsidP="0077480F">
            <w:pPr>
              <w:spacing w:line="276" w:lineRule="auto"/>
              <w:jc w:val="center"/>
              <w:rPr>
                <w:sz w:val="28"/>
                <w:szCs w:val="28"/>
              </w:rPr>
            </w:pPr>
            <w:r w:rsidRPr="00EC0E7C">
              <w:rPr>
                <w:sz w:val="28"/>
                <w:szCs w:val="28"/>
              </w:rPr>
              <w:t>10</w:t>
            </w:r>
          </w:p>
        </w:tc>
      </w:tr>
      <w:tr w:rsidR="007C66AE" w:rsidRPr="00B22384" w:rsidTr="006F5A28">
        <w:tc>
          <w:tcPr>
            <w:tcW w:w="8613" w:type="dxa"/>
          </w:tcPr>
          <w:p w:rsidR="007C66AE" w:rsidRPr="00B22384" w:rsidRDefault="00EC0E7C" w:rsidP="0077480F">
            <w:pPr>
              <w:spacing w:line="276" w:lineRule="auto"/>
              <w:rPr>
                <w:sz w:val="28"/>
                <w:szCs w:val="28"/>
                <w:highlight w:val="yellow"/>
              </w:rPr>
            </w:pPr>
            <w:r w:rsidRPr="00EC0E7C">
              <w:rPr>
                <w:sz w:val="28"/>
                <w:szCs w:val="28"/>
              </w:rPr>
              <w:t>Кейс№</w:t>
            </w:r>
            <w:r>
              <w:rPr>
                <w:sz w:val="28"/>
                <w:szCs w:val="28"/>
              </w:rPr>
              <w:t>2</w:t>
            </w:r>
          </w:p>
        </w:tc>
        <w:tc>
          <w:tcPr>
            <w:tcW w:w="958" w:type="dxa"/>
          </w:tcPr>
          <w:p w:rsidR="007C66AE" w:rsidRPr="006F5A28" w:rsidRDefault="006F5A28" w:rsidP="0077480F">
            <w:pPr>
              <w:spacing w:line="276" w:lineRule="auto"/>
              <w:jc w:val="center"/>
              <w:rPr>
                <w:sz w:val="28"/>
                <w:szCs w:val="28"/>
              </w:rPr>
            </w:pPr>
            <w:r>
              <w:rPr>
                <w:sz w:val="28"/>
                <w:szCs w:val="28"/>
              </w:rPr>
              <w:t>14</w:t>
            </w:r>
          </w:p>
        </w:tc>
      </w:tr>
      <w:tr w:rsidR="007C66AE" w:rsidRPr="00B22384" w:rsidTr="006F5A28">
        <w:tc>
          <w:tcPr>
            <w:tcW w:w="8613" w:type="dxa"/>
          </w:tcPr>
          <w:p w:rsidR="007C66AE" w:rsidRPr="00B22384" w:rsidRDefault="00EC0E7C" w:rsidP="0077480F">
            <w:pPr>
              <w:spacing w:line="276" w:lineRule="auto"/>
              <w:rPr>
                <w:sz w:val="28"/>
                <w:szCs w:val="28"/>
                <w:highlight w:val="yellow"/>
              </w:rPr>
            </w:pPr>
            <w:r w:rsidRPr="00EC0E7C">
              <w:rPr>
                <w:sz w:val="28"/>
                <w:szCs w:val="28"/>
              </w:rPr>
              <w:t>Кейс№</w:t>
            </w:r>
            <w:r>
              <w:rPr>
                <w:sz w:val="28"/>
                <w:szCs w:val="28"/>
              </w:rPr>
              <w:t>3</w:t>
            </w:r>
          </w:p>
        </w:tc>
        <w:tc>
          <w:tcPr>
            <w:tcW w:w="958" w:type="dxa"/>
          </w:tcPr>
          <w:p w:rsidR="007C66AE" w:rsidRPr="006F5A28" w:rsidRDefault="006F5A28" w:rsidP="0077480F">
            <w:pPr>
              <w:spacing w:line="276" w:lineRule="auto"/>
              <w:jc w:val="center"/>
              <w:rPr>
                <w:sz w:val="28"/>
                <w:szCs w:val="28"/>
              </w:rPr>
            </w:pPr>
            <w:r>
              <w:rPr>
                <w:sz w:val="28"/>
                <w:szCs w:val="28"/>
              </w:rPr>
              <w:t>17</w:t>
            </w:r>
          </w:p>
        </w:tc>
      </w:tr>
      <w:tr w:rsidR="007C66AE" w:rsidTr="006F5A28">
        <w:tc>
          <w:tcPr>
            <w:tcW w:w="8613" w:type="dxa"/>
          </w:tcPr>
          <w:p w:rsidR="007C66AE" w:rsidRPr="00B22384" w:rsidRDefault="00EC0E7C" w:rsidP="0077480F">
            <w:pPr>
              <w:spacing w:line="276" w:lineRule="auto"/>
              <w:rPr>
                <w:sz w:val="28"/>
                <w:szCs w:val="28"/>
                <w:highlight w:val="yellow"/>
              </w:rPr>
            </w:pPr>
            <w:r w:rsidRPr="00EC0E7C">
              <w:rPr>
                <w:sz w:val="28"/>
                <w:szCs w:val="28"/>
              </w:rPr>
              <w:t>Кейс№</w:t>
            </w:r>
            <w:r>
              <w:rPr>
                <w:sz w:val="28"/>
                <w:szCs w:val="28"/>
              </w:rPr>
              <w:t>4</w:t>
            </w:r>
          </w:p>
        </w:tc>
        <w:tc>
          <w:tcPr>
            <w:tcW w:w="958" w:type="dxa"/>
          </w:tcPr>
          <w:p w:rsidR="007C66AE" w:rsidRPr="006F5A28" w:rsidRDefault="006F5A28" w:rsidP="0077480F">
            <w:pPr>
              <w:spacing w:line="276" w:lineRule="auto"/>
              <w:jc w:val="center"/>
              <w:rPr>
                <w:sz w:val="28"/>
                <w:szCs w:val="28"/>
              </w:rPr>
            </w:pPr>
            <w:r>
              <w:rPr>
                <w:sz w:val="28"/>
                <w:szCs w:val="28"/>
              </w:rPr>
              <w:t>19</w:t>
            </w:r>
          </w:p>
        </w:tc>
      </w:tr>
      <w:tr w:rsidR="00EC0E7C" w:rsidTr="006F5A28">
        <w:tc>
          <w:tcPr>
            <w:tcW w:w="8613" w:type="dxa"/>
          </w:tcPr>
          <w:p w:rsidR="00EC0E7C" w:rsidRPr="00B22384" w:rsidRDefault="00EC0E7C" w:rsidP="0077480F">
            <w:pPr>
              <w:spacing w:line="276" w:lineRule="auto"/>
              <w:rPr>
                <w:sz w:val="28"/>
                <w:szCs w:val="28"/>
                <w:highlight w:val="yellow"/>
              </w:rPr>
            </w:pPr>
            <w:r w:rsidRPr="00EC0E7C">
              <w:rPr>
                <w:sz w:val="28"/>
                <w:szCs w:val="28"/>
              </w:rPr>
              <w:t>Кейс№</w:t>
            </w:r>
            <w:r>
              <w:rPr>
                <w:sz w:val="28"/>
                <w:szCs w:val="28"/>
              </w:rPr>
              <w:t>5</w:t>
            </w:r>
          </w:p>
        </w:tc>
        <w:tc>
          <w:tcPr>
            <w:tcW w:w="958" w:type="dxa"/>
          </w:tcPr>
          <w:p w:rsidR="00EC0E7C" w:rsidRPr="006F5A28" w:rsidRDefault="006F5A28" w:rsidP="0077480F">
            <w:pPr>
              <w:spacing w:line="276" w:lineRule="auto"/>
              <w:jc w:val="center"/>
              <w:rPr>
                <w:sz w:val="28"/>
                <w:szCs w:val="28"/>
              </w:rPr>
            </w:pPr>
            <w:r>
              <w:rPr>
                <w:sz w:val="28"/>
                <w:szCs w:val="28"/>
              </w:rPr>
              <w:t>21</w:t>
            </w:r>
          </w:p>
        </w:tc>
      </w:tr>
      <w:tr w:rsidR="00EC0E7C" w:rsidTr="006F5A28">
        <w:tc>
          <w:tcPr>
            <w:tcW w:w="8613" w:type="dxa"/>
          </w:tcPr>
          <w:p w:rsidR="00EC0E7C" w:rsidRPr="00B22384" w:rsidRDefault="00EC0E7C" w:rsidP="0077480F">
            <w:pPr>
              <w:spacing w:line="276" w:lineRule="auto"/>
              <w:rPr>
                <w:sz w:val="28"/>
                <w:szCs w:val="28"/>
                <w:highlight w:val="yellow"/>
              </w:rPr>
            </w:pPr>
            <w:r w:rsidRPr="00EC0E7C">
              <w:rPr>
                <w:sz w:val="28"/>
                <w:szCs w:val="28"/>
              </w:rPr>
              <w:t>Кейс№</w:t>
            </w:r>
            <w:r>
              <w:rPr>
                <w:sz w:val="28"/>
                <w:szCs w:val="28"/>
              </w:rPr>
              <w:t>6</w:t>
            </w:r>
          </w:p>
        </w:tc>
        <w:tc>
          <w:tcPr>
            <w:tcW w:w="958" w:type="dxa"/>
          </w:tcPr>
          <w:p w:rsidR="00EC0E7C" w:rsidRPr="006F5A28" w:rsidRDefault="006F5A28" w:rsidP="0077480F">
            <w:pPr>
              <w:spacing w:line="276" w:lineRule="auto"/>
              <w:jc w:val="center"/>
              <w:rPr>
                <w:sz w:val="28"/>
                <w:szCs w:val="28"/>
              </w:rPr>
            </w:pPr>
            <w:r>
              <w:rPr>
                <w:sz w:val="28"/>
                <w:szCs w:val="28"/>
              </w:rPr>
              <w:t>21</w:t>
            </w:r>
          </w:p>
        </w:tc>
      </w:tr>
      <w:tr w:rsidR="00EC0E7C" w:rsidTr="006F5A28">
        <w:tc>
          <w:tcPr>
            <w:tcW w:w="8613" w:type="dxa"/>
          </w:tcPr>
          <w:p w:rsidR="00EC0E7C" w:rsidRPr="00B22384" w:rsidRDefault="00EC0E7C" w:rsidP="0077480F">
            <w:pPr>
              <w:spacing w:line="276" w:lineRule="auto"/>
              <w:rPr>
                <w:sz w:val="28"/>
                <w:szCs w:val="28"/>
                <w:highlight w:val="yellow"/>
              </w:rPr>
            </w:pPr>
            <w:r w:rsidRPr="00EC0E7C">
              <w:rPr>
                <w:sz w:val="28"/>
                <w:szCs w:val="28"/>
              </w:rPr>
              <w:t>Кейс№</w:t>
            </w:r>
            <w:r>
              <w:rPr>
                <w:sz w:val="28"/>
                <w:szCs w:val="28"/>
              </w:rPr>
              <w:t>7</w:t>
            </w:r>
          </w:p>
        </w:tc>
        <w:tc>
          <w:tcPr>
            <w:tcW w:w="958" w:type="dxa"/>
          </w:tcPr>
          <w:p w:rsidR="00EC0E7C" w:rsidRPr="006F5A28" w:rsidRDefault="006F5A28" w:rsidP="0077480F">
            <w:pPr>
              <w:spacing w:line="276" w:lineRule="auto"/>
              <w:jc w:val="center"/>
              <w:rPr>
                <w:sz w:val="28"/>
                <w:szCs w:val="28"/>
              </w:rPr>
            </w:pPr>
            <w:r>
              <w:rPr>
                <w:sz w:val="28"/>
                <w:szCs w:val="28"/>
              </w:rPr>
              <w:t>22</w:t>
            </w:r>
          </w:p>
        </w:tc>
      </w:tr>
      <w:tr w:rsidR="00386935" w:rsidTr="006F5A28">
        <w:tc>
          <w:tcPr>
            <w:tcW w:w="8613" w:type="dxa"/>
          </w:tcPr>
          <w:p w:rsidR="00386935" w:rsidRPr="006B7F10" w:rsidRDefault="006B7F10" w:rsidP="00846B77">
            <w:pPr>
              <w:pStyle w:val="aa"/>
              <w:spacing w:line="240" w:lineRule="auto"/>
              <w:ind w:left="0"/>
              <w:rPr>
                <w:rFonts w:ascii="Times New Roman" w:hAnsi="Times New Roman" w:cs="Times New Roman"/>
                <w:sz w:val="28"/>
                <w:szCs w:val="28"/>
                <w:lang w:val="kk-KZ"/>
              </w:rPr>
            </w:pPr>
            <w:r>
              <w:rPr>
                <w:rFonts w:ascii="Times New Roman" w:hAnsi="Times New Roman" w:cs="Times New Roman"/>
                <w:sz w:val="28"/>
                <w:szCs w:val="28"/>
                <w:lang w:val="kk-KZ"/>
              </w:rPr>
              <w:t>Система оценки успеваемости обучающихся</w:t>
            </w:r>
          </w:p>
        </w:tc>
        <w:tc>
          <w:tcPr>
            <w:tcW w:w="958" w:type="dxa"/>
          </w:tcPr>
          <w:p w:rsidR="00E51317" w:rsidRPr="006F5A28" w:rsidRDefault="006F5A28" w:rsidP="00D425E8">
            <w:pPr>
              <w:jc w:val="center"/>
              <w:rPr>
                <w:sz w:val="28"/>
                <w:szCs w:val="28"/>
              </w:rPr>
            </w:pPr>
            <w:r>
              <w:rPr>
                <w:sz w:val="28"/>
                <w:szCs w:val="28"/>
              </w:rPr>
              <w:t>23</w:t>
            </w:r>
          </w:p>
        </w:tc>
      </w:tr>
      <w:tr w:rsidR="00386935" w:rsidRPr="000410BD" w:rsidTr="006F5A28">
        <w:tc>
          <w:tcPr>
            <w:tcW w:w="8613" w:type="dxa"/>
          </w:tcPr>
          <w:p w:rsidR="00846B77" w:rsidRPr="006B7F10" w:rsidRDefault="006B7F10" w:rsidP="00846B77">
            <w:pPr>
              <w:rPr>
                <w:sz w:val="28"/>
                <w:szCs w:val="28"/>
              </w:rPr>
            </w:pPr>
            <w:r>
              <w:rPr>
                <w:sz w:val="28"/>
                <w:szCs w:val="28"/>
              </w:rPr>
              <w:t>Литература</w:t>
            </w:r>
          </w:p>
        </w:tc>
        <w:tc>
          <w:tcPr>
            <w:tcW w:w="958" w:type="dxa"/>
          </w:tcPr>
          <w:p w:rsidR="00E51317" w:rsidRPr="006F5A28" w:rsidRDefault="006F5A28" w:rsidP="00D425E8">
            <w:pPr>
              <w:jc w:val="center"/>
              <w:rPr>
                <w:sz w:val="28"/>
                <w:szCs w:val="28"/>
              </w:rPr>
            </w:pPr>
            <w:r>
              <w:rPr>
                <w:sz w:val="28"/>
                <w:szCs w:val="28"/>
              </w:rPr>
              <w:t>26</w:t>
            </w:r>
          </w:p>
        </w:tc>
      </w:tr>
    </w:tbl>
    <w:p w:rsidR="00386935" w:rsidRDefault="00386935" w:rsidP="00D425E8">
      <w:pPr>
        <w:jc w:val="center"/>
        <w:rPr>
          <w:b/>
          <w:sz w:val="28"/>
          <w:szCs w:val="28"/>
        </w:rPr>
      </w:pPr>
    </w:p>
    <w:p w:rsidR="00386935" w:rsidRDefault="00386935" w:rsidP="00D425E8">
      <w:pPr>
        <w:jc w:val="center"/>
        <w:rPr>
          <w:b/>
          <w:sz w:val="28"/>
          <w:szCs w:val="28"/>
        </w:rPr>
      </w:pPr>
    </w:p>
    <w:p w:rsidR="00386935" w:rsidRDefault="00386935" w:rsidP="00D425E8">
      <w:pPr>
        <w:jc w:val="center"/>
        <w:rPr>
          <w:b/>
          <w:sz w:val="28"/>
          <w:szCs w:val="28"/>
        </w:rPr>
      </w:pPr>
    </w:p>
    <w:p w:rsidR="00386935" w:rsidRDefault="00386935" w:rsidP="00D425E8">
      <w:pPr>
        <w:jc w:val="center"/>
        <w:rPr>
          <w:b/>
          <w:sz w:val="28"/>
          <w:szCs w:val="28"/>
        </w:rPr>
      </w:pPr>
    </w:p>
    <w:p w:rsidR="00386935" w:rsidRDefault="00386935" w:rsidP="00D425E8">
      <w:pPr>
        <w:jc w:val="center"/>
        <w:rPr>
          <w:b/>
          <w:sz w:val="28"/>
          <w:szCs w:val="28"/>
        </w:rPr>
      </w:pPr>
    </w:p>
    <w:p w:rsidR="00386935" w:rsidRDefault="00386935" w:rsidP="00D425E8">
      <w:pPr>
        <w:jc w:val="center"/>
        <w:rPr>
          <w:b/>
          <w:sz w:val="28"/>
          <w:szCs w:val="28"/>
        </w:rPr>
      </w:pPr>
    </w:p>
    <w:p w:rsidR="00386935" w:rsidRDefault="00386935" w:rsidP="00D425E8">
      <w:pPr>
        <w:jc w:val="center"/>
        <w:rPr>
          <w:b/>
          <w:sz w:val="28"/>
          <w:szCs w:val="28"/>
        </w:rPr>
      </w:pPr>
    </w:p>
    <w:p w:rsidR="00386935" w:rsidRDefault="00386935" w:rsidP="00D425E8">
      <w:pPr>
        <w:jc w:val="center"/>
        <w:rPr>
          <w:b/>
          <w:sz w:val="28"/>
          <w:szCs w:val="28"/>
        </w:rPr>
      </w:pPr>
    </w:p>
    <w:p w:rsidR="00386935" w:rsidRDefault="00386935" w:rsidP="00D425E8">
      <w:pPr>
        <w:jc w:val="center"/>
        <w:rPr>
          <w:b/>
          <w:sz w:val="28"/>
          <w:szCs w:val="28"/>
        </w:rPr>
      </w:pPr>
    </w:p>
    <w:p w:rsidR="00386935" w:rsidRDefault="00386935" w:rsidP="00D425E8">
      <w:pPr>
        <w:jc w:val="center"/>
        <w:rPr>
          <w:b/>
          <w:sz w:val="28"/>
          <w:szCs w:val="28"/>
        </w:rPr>
      </w:pPr>
    </w:p>
    <w:p w:rsidR="00386935" w:rsidRDefault="00386935" w:rsidP="00D425E8">
      <w:pPr>
        <w:jc w:val="center"/>
        <w:rPr>
          <w:b/>
          <w:sz w:val="28"/>
          <w:szCs w:val="28"/>
        </w:rPr>
      </w:pPr>
    </w:p>
    <w:p w:rsidR="006B7F10" w:rsidRDefault="006B7F10" w:rsidP="00D425E8">
      <w:pPr>
        <w:jc w:val="center"/>
        <w:rPr>
          <w:b/>
          <w:sz w:val="28"/>
          <w:szCs w:val="28"/>
        </w:rPr>
      </w:pPr>
    </w:p>
    <w:p w:rsidR="006B7F10" w:rsidRDefault="006B7F10" w:rsidP="00D425E8">
      <w:pPr>
        <w:jc w:val="center"/>
        <w:rPr>
          <w:b/>
          <w:sz w:val="28"/>
          <w:szCs w:val="28"/>
        </w:rPr>
      </w:pPr>
    </w:p>
    <w:p w:rsidR="006B7F10" w:rsidRDefault="006B7F10" w:rsidP="00D425E8">
      <w:pPr>
        <w:jc w:val="center"/>
        <w:rPr>
          <w:b/>
          <w:sz w:val="28"/>
          <w:szCs w:val="28"/>
        </w:rPr>
      </w:pPr>
    </w:p>
    <w:p w:rsidR="006B7F10" w:rsidRDefault="006B7F10" w:rsidP="00D425E8">
      <w:pPr>
        <w:jc w:val="center"/>
        <w:rPr>
          <w:b/>
          <w:sz w:val="28"/>
          <w:szCs w:val="28"/>
        </w:rPr>
      </w:pPr>
    </w:p>
    <w:p w:rsidR="006B7F10" w:rsidRDefault="006B7F10" w:rsidP="00D425E8">
      <w:pPr>
        <w:jc w:val="center"/>
        <w:rPr>
          <w:b/>
          <w:sz w:val="28"/>
          <w:szCs w:val="28"/>
        </w:rPr>
      </w:pPr>
    </w:p>
    <w:p w:rsidR="006B7F10" w:rsidRDefault="006B7F10" w:rsidP="00D425E8">
      <w:pPr>
        <w:jc w:val="center"/>
        <w:rPr>
          <w:b/>
          <w:sz w:val="28"/>
          <w:szCs w:val="28"/>
        </w:rPr>
      </w:pPr>
    </w:p>
    <w:p w:rsidR="006B7F10" w:rsidRDefault="006B7F10" w:rsidP="00D425E8">
      <w:pPr>
        <w:jc w:val="center"/>
        <w:rPr>
          <w:b/>
          <w:sz w:val="28"/>
          <w:szCs w:val="28"/>
        </w:rPr>
      </w:pPr>
    </w:p>
    <w:p w:rsidR="006B7F10" w:rsidRDefault="006B7F10" w:rsidP="00D425E8">
      <w:pPr>
        <w:jc w:val="center"/>
        <w:rPr>
          <w:b/>
          <w:sz w:val="28"/>
          <w:szCs w:val="28"/>
        </w:rPr>
      </w:pPr>
    </w:p>
    <w:p w:rsidR="006B7F10" w:rsidRDefault="006B7F10" w:rsidP="00D425E8">
      <w:pPr>
        <w:jc w:val="center"/>
        <w:rPr>
          <w:b/>
          <w:sz w:val="28"/>
          <w:szCs w:val="28"/>
        </w:rPr>
      </w:pPr>
    </w:p>
    <w:p w:rsidR="006B7F10" w:rsidRDefault="006B7F10" w:rsidP="00D425E8">
      <w:pPr>
        <w:jc w:val="center"/>
        <w:rPr>
          <w:b/>
          <w:sz w:val="28"/>
          <w:szCs w:val="28"/>
        </w:rPr>
      </w:pPr>
    </w:p>
    <w:p w:rsidR="006B7F10" w:rsidRDefault="006B7F10" w:rsidP="00D425E8">
      <w:pPr>
        <w:jc w:val="center"/>
        <w:rPr>
          <w:b/>
          <w:sz w:val="28"/>
          <w:szCs w:val="28"/>
        </w:rPr>
      </w:pPr>
    </w:p>
    <w:p w:rsidR="006B7F10" w:rsidRDefault="006B7F10" w:rsidP="00D425E8">
      <w:pPr>
        <w:jc w:val="center"/>
        <w:rPr>
          <w:b/>
          <w:sz w:val="28"/>
          <w:szCs w:val="28"/>
        </w:rPr>
      </w:pPr>
    </w:p>
    <w:p w:rsidR="006B7F10" w:rsidRDefault="006B7F10" w:rsidP="00D425E8">
      <w:pPr>
        <w:jc w:val="center"/>
        <w:rPr>
          <w:b/>
          <w:sz w:val="28"/>
          <w:szCs w:val="28"/>
        </w:rPr>
      </w:pPr>
    </w:p>
    <w:p w:rsidR="006B7F10" w:rsidRDefault="006B7F10" w:rsidP="00D425E8">
      <w:pPr>
        <w:jc w:val="center"/>
        <w:rPr>
          <w:b/>
          <w:sz w:val="28"/>
          <w:szCs w:val="28"/>
        </w:rPr>
      </w:pPr>
    </w:p>
    <w:p w:rsidR="006B7F10" w:rsidRDefault="006B7F10" w:rsidP="00D425E8">
      <w:pPr>
        <w:jc w:val="center"/>
        <w:rPr>
          <w:b/>
          <w:sz w:val="28"/>
          <w:szCs w:val="28"/>
        </w:rPr>
      </w:pPr>
    </w:p>
    <w:p w:rsidR="006B7F10" w:rsidRDefault="006B7F10" w:rsidP="00D425E8">
      <w:pPr>
        <w:jc w:val="center"/>
        <w:rPr>
          <w:b/>
          <w:sz w:val="28"/>
          <w:szCs w:val="28"/>
        </w:rPr>
      </w:pPr>
    </w:p>
    <w:p w:rsidR="00846B77" w:rsidRPr="00022C66" w:rsidRDefault="0077480F" w:rsidP="00846B77">
      <w:pPr>
        <w:jc w:val="center"/>
        <w:rPr>
          <w:b/>
          <w:sz w:val="28"/>
          <w:szCs w:val="28"/>
          <w:lang w:eastAsia="ko-KR"/>
        </w:rPr>
      </w:pPr>
      <w:r w:rsidRPr="00022C66">
        <w:rPr>
          <w:b/>
          <w:sz w:val="28"/>
          <w:szCs w:val="28"/>
          <w:lang w:eastAsia="ko-KR"/>
        </w:rPr>
        <w:lastRenderedPageBreak/>
        <w:t>ВВЕДЕНИЕ</w:t>
      </w:r>
    </w:p>
    <w:p w:rsidR="00846B77" w:rsidRPr="00022C66" w:rsidRDefault="00846B77" w:rsidP="00846B77">
      <w:pPr>
        <w:jc w:val="center"/>
        <w:rPr>
          <w:b/>
          <w:sz w:val="28"/>
          <w:szCs w:val="28"/>
          <w:lang w:eastAsia="ko-KR"/>
        </w:rPr>
      </w:pPr>
    </w:p>
    <w:p w:rsidR="005A3EB3" w:rsidRPr="00D4595E" w:rsidRDefault="005A3EB3" w:rsidP="00DD4F27">
      <w:pPr>
        <w:pStyle w:val="ab"/>
        <w:shd w:val="clear" w:color="auto" w:fill="FFFFFF"/>
        <w:spacing w:before="0" w:beforeAutospacing="0" w:after="0" w:afterAutospacing="0" w:line="276" w:lineRule="auto"/>
        <w:ind w:firstLine="709"/>
        <w:jc w:val="both"/>
        <w:rPr>
          <w:sz w:val="28"/>
          <w:szCs w:val="28"/>
        </w:rPr>
      </w:pPr>
      <w:r w:rsidRPr="00D4595E">
        <w:rPr>
          <w:color w:val="000000"/>
          <w:sz w:val="28"/>
          <w:szCs w:val="28"/>
        </w:rPr>
        <w:t>Все изучающие экономику сталкиваются с немалыми трудностями. Эти затруднения связаны главным образом, с неумением анализировать экономические ситуации. Этому делу помогает решение кейсов, путь, ведущий к высокому качеству экономического образования.</w:t>
      </w:r>
    </w:p>
    <w:p w:rsidR="005A3EB3" w:rsidRPr="00D4595E" w:rsidRDefault="005A3EB3" w:rsidP="00DD4F27">
      <w:pPr>
        <w:pStyle w:val="ab"/>
        <w:shd w:val="clear" w:color="auto" w:fill="FFFFFF"/>
        <w:spacing w:before="0" w:beforeAutospacing="0" w:after="0" w:afterAutospacing="0" w:line="276" w:lineRule="auto"/>
        <w:ind w:firstLine="709"/>
        <w:jc w:val="both"/>
        <w:rPr>
          <w:sz w:val="28"/>
          <w:szCs w:val="28"/>
        </w:rPr>
      </w:pPr>
      <w:r w:rsidRPr="00D4595E">
        <w:rPr>
          <w:color w:val="000000"/>
          <w:sz w:val="28"/>
          <w:szCs w:val="28"/>
        </w:rPr>
        <w:t>Кейсы представляют собой упражнения, разработанные на основе конкретных экономических ситуаций.</w:t>
      </w:r>
    </w:p>
    <w:p w:rsidR="005A3EB3" w:rsidRPr="00D4595E" w:rsidRDefault="005A3EB3" w:rsidP="00DD4F27">
      <w:pPr>
        <w:pStyle w:val="ab"/>
        <w:shd w:val="clear" w:color="auto" w:fill="FFFFFF"/>
        <w:spacing w:before="0" w:beforeAutospacing="0" w:after="0" w:afterAutospacing="0" w:line="276" w:lineRule="auto"/>
        <w:ind w:firstLine="709"/>
        <w:jc w:val="both"/>
        <w:rPr>
          <w:sz w:val="28"/>
          <w:szCs w:val="28"/>
        </w:rPr>
      </w:pPr>
      <w:r w:rsidRPr="00D4595E">
        <w:rPr>
          <w:color w:val="000000"/>
          <w:sz w:val="28"/>
          <w:szCs w:val="28"/>
        </w:rPr>
        <w:t>Часть кейсов, предназначена для выполнения на практических занятиях, что позволит оценить не только теоретические знания, но и умения студентов анализировать ситуации, решать нестандартные ситуации, а также умение применять теоретические знания для анализа конкретных ситуаций.</w:t>
      </w:r>
    </w:p>
    <w:p w:rsidR="00D4595E" w:rsidRPr="00D4595E" w:rsidRDefault="00D4595E" w:rsidP="00DD4F27">
      <w:pPr>
        <w:pStyle w:val="ab"/>
        <w:spacing w:before="0" w:beforeAutospacing="0" w:after="0" w:afterAutospacing="0" w:line="276" w:lineRule="auto"/>
        <w:ind w:firstLine="709"/>
        <w:jc w:val="both"/>
        <w:rPr>
          <w:rFonts w:eastAsia="Times New Roman"/>
          <w:sz w:val="28"/>
          <w:szCs w:val="28"/>
        </w:rPr>
      </w:pPr>
      <w:r w:rsidRPr="00D4595E">
        <w:rPr>
          <w:rFonts w:eastAsia="Times New Roman"/>
          <w:sz w:val="28"/>
          <w:szCs w:val="28"/>
        </w:rPr>
        <w:t xml:space="preserve">Несмотря на </w:t>
      </w:r>
      <w:r w:rsidR="00DA77E8" w:rsidRPr="00D4595E">
        <w:rPr>
          <w:rFonts w:eastAsia="Times New Roman"/>
          <w:sz w:val="28"/>
          <w:szCs w:val="28"/>
        </w:rPr>
        <w:t>то,</w:t>
      </w:r>
      <w:r w:rsidRPr="00D4595E">
        <w:rPr>
          <w:rFonts w:eastAsia="Times New Roman"/>
          <w:sz w:val="28"/>
          <w:szCs w:val="28"/>
        </w:rPr>
        <w:t xml:space="preserve"> что темы кейсов могут отличаться друг от друга, само моделирование, как правило, имеет общие цели: Проверка интеллектуальных и аналитических данных </w:t>
      </w:r>
      <w:r>
        <w:rPr>
          <w:rFonts w:eastAsia="Times New Roman"/>
          <w:sz w:val="28"/>
          <w:szCs w:val="28"/>
        </w:rPr>
        <w:t>об</w:t>
      </w:r>
      <w:r w:rsidRPr="00D4595E">
        <w:rPr>
          <w:rFonts w:eastAsia="Times New Roman"/>
          <w:sz w:val="28"/>
          <w:szCs w:val="28"/>
        </w:rPr>
        <w:t>уча</w:t>
      </w:r>
      <w:r>
        <w:rPr>
          <w:rFonts w:eastAsia="Times New Roman"/>
          <w:sz w:val="28"/>
          <w:szCs w:val="28"/>
        </w:rPr>
        <w:t>ю</w:t>
      </w:r>
      <w:r w:rsidRPr="00D4595E">
        <w:rPr>
          <w:rFonts w:eastAsia="Times New Roman"/>
          <w:sz w:val="28"/>
          <w:szCs w:val="28"/>
        </w:rPr>
        <w:t>щихся. Выработка аргументации своей позиции. Выработка усто</w:t>
      </w:r>
      <w:r>
        <w:rPr>
          <w:rFonts w:eastAsia="Times New Roman"/>
          <w:sz w:val="28"/>
          <w:szCs w:val="28"/>
        </w:rPr>
        <w:t xml:space="preserve">йчивости к стрессовой ситуации. </w:t>
      </w:r>
      <w:r w:rsidRPr="00D4595E">
        <w:rPr>
          <w:rFonts w:eastAsia="Times New Roman"/>
          <w:sz w:val="28"/>
          <w:szCs w:val="28"/>
        </w:rPr>
        <w:t>Развитие коммуникационных способностей, умения работать в команде.</w:t>
      </w:r>
    </w:p>
    <w:p w:rsidR="005A3EB3" w:rsidRPr="00D4595E" w:rsidRDefault="005A3EB3" w:rsidP="00DD4F27">
      <w:pPr>
        <w:pStyle w:val="ab"/>
        <w:spacing w:before="0" w:beforeAutospacing="0" w:after="0" w:afterAutospacing="0" w:line="276" w:lineRule="auto"/>
        <w:ind w:firstLine="709"/>
        <w:jc w:val="both"/>
        <w:rPr>
          <w:sz w:val="28"/>
          <w:szCs w:val="28"/>
        </w:rPr>
      </w:pPr>
      <w:r w:rsidRPr="00D4595E">
        <w:rPr>
          <w:sz w:val="28"/>
          <w:szCs w:val="28"/>
        </w:rPr>
        <w:t>Кейс метод как форма обучения и активизации учебного процесса позволяет решать следующие задачи:</w:t>
      </w:r>
    </w:p>
    <w:p w:rsidR="005A3EB3" w:rsidRPr="00D4595E" w:rsidRDefault="005A3EB3" w:rsidP="00DD4F27">
      <w:pPr>
        <w:pStyle w:val="ab"/>
        <w:numPr>
          <w:ilvl w:val="0"/>
          <w:numId w:val="28"/>
        </w:numPr>
        <w:tabs>
          <w:tab w:val="left" w:pos="993"/>
        </w:tabs>
        <w:spacing w:before="0" w:beforeAutospacing="0" w:after="0" w:afterAutospacing="0" w:line="276" w:lineRule="auto"/>
        <w:ind w:left="0" w:firstLine="709"/>
        <w:jc w:val="both"/>
        <w:rPr>
          <w:sz w:val="28"/>
          <w:szCs w:val="28"/>
        </w:rPr>
      </w:pPr>
      <w:r w:rsidRPr="00D4595E">
        <w:rPr>
          <w:sz w:val="28"/>
          <w:szCs w:val="28"/>
        </w:rPr>
        <w:t>Овладеть навыками и приемами всестороннего анализа ситуаций из сферы профессиональной деятельности;</w:t>
      </w:r>
    </w:p>
    <w:p w:rsidR="005A3EB3" w:rsidRPr="00D4595E" w:rsidRDefault="005A3EB3" w:rsidP="00DD4F27">
      <w:pPr>
        <w:pStyle w:val="ab"/>
        <w:numPr>
          <w:ilvl w:val="0"/>
          <w:numId w:val="28"/>
        </w:numPr>
        <w:tabs>
          <w:tab w:val="left" w:pos="993"/>
        </w:tabs>
        <w:spacing w:before="0" w:beforeAutospacing="0" w:after="0" w:afterAutospacing="0" w:line="276" w:lineRule="auto"/>
        <w:ind w:left="0" w:firstLine="709"/>
        <w:jc w:val="both"/>
        <w:rPr>
          <w:sz w:val="28"/>
          <w:szCs w:val="28"/>
        </w:rPr>
      </w:pPr>
      <w:r w:rsidRPr="00D4595E">
        <w:rPr>
          <w:sz w:val="28"/>
          <w:szCs w:val="28"/>
        </w:rPr>
        <w:t>Отработать умение востребовать дополнительную информацию, необходимую для уточнения исходной ситуации;</w:t>
      </w:r>
    </w:p>
    <w:p w:rsidR="005A3EB3" w:rsidRPr="00D4595E" w:rsidRDefault="005A3EB3" w:rsidP="00DD4F27">
      <w:pPr>
        <w:pStyle w:val="ab"/>
        <w:numPr>
          <w:ilvl w:val="0"/>
          <w:numId w:val="28"/>
        </w:numPr>
        <w:tabs>
          <w:tab w:val="left" w:pos="993"/>
        </w:tabs>
        <w:spacing w:before="0" w:beforeAutospacing="0" w:after="0" w:afterAutospacing="0" w:line="276" w:lineRule="auto"/>
        <w:ind w:left="0" w:firstLine="709"/>
        <w:jc w:val="both"/>
        <w:rPr>
          <w:sz w:val="28"/>
          <w:szCs w:val="28"/>
        </w:rPr>
      </w:pPr>
      <w:r w:rsidRPr="00D4595E">
        <w:rPr>
          <w:sz w:val="28"/>
          <w:szCs w:val="28"/>
        </w:rPr>
        <w:t>Приобрести навыки применения теоретических знаний для решения конкретных ситуаций;</w:t>
      </w:r>
    </w:p>
    <w:p w:rsidR="005A3EB3" w:rsidRPr="00D4595E" w:rsidRDefault="005A3EB3" w:rsidP="00DD4F27">
      <w:pPr>
        <w:pStyle w:val="ab"/>
        <w:numPr>
          <w:ilvl w:val="0"/>
          <w:numId w:val="28"/>
        </w:numPr>
        <w:tabs>
          <w:tab w:val="left" w:pos="993"/>
        </w:tabs>
        <w:spacing w:before="0" w:beforeAutospacing="0" w:after="0" w:afterAutospacing="0" w:line="276" w:lineRule="auto"/>
        <w:ind w:left="0" w:firstLine="709"/>
        <w:jc w:val="both"/>
        <w:rPr>
          <w:sz w:val="28"/>
          <w:szCs w:val="28"/>
        </w:rPr>
      </w:pPr>
      <w:r w:rsidRPr="00D4595E">
        <w:rPr>
          <w:sz w:val="28"/>
          <w:szCs w:val="28"/>
        </w:rPr>
        <w:t>Выработать умение осуществлять презентацию, то есть убедительно преподносить, обосновывать и защищать свою точку зрения;</w:t>
      </w:r>
    </w:p>
    <w:p w:rsidR="005A3EB3" w:rsidRPr="00D4595E" w:rsidRDefault="005A3EB3" w:rsidP="00DD4F27">
      <w:pPr>
        <w:pStyle w:val="ab"/>
        <w:numPr>
          <w:ilvl w:val="0"/>
          <w:numId w:val="28"/>
        </w:numPr>
        <w:tabs>
          <w:tab w:val="left" w:pos="993"/>
        </w:tabs>
        <w:spacing w:before="0" w:beforeAutospacing="0" w:after="0" w:afterAutospacing="0" w:line="276" w:lineRule="auto"/>
        <w:ind w:left="0" w:firstLine="709"/>
        <w:jc w:val="both"/>
        <w:rPr>
          <w:sz w:val="28"/>
          <w:szCs w:val="28"/>
        </w:rPr>
      </w:pPr>
      <w:r w:rsidRPr="00D4595E">
        <w:rPr>
          <w:sz w:val="28"/>
          <w:szCs w:val="28"/>
        </w:rPr>
        <w:t>Отработать навыки конструктивного критического оценивания различных точек зрения;</w:t>
      </w:r>
    </w:p>
    <w:p w:rsidR="005A3EB3" w:rsidRPr="00D4595E" w:rsidRDefault="005A3EB3" w:rsidP="00DD4F27">
      <w:pPr>
        <w:pStyle w:val="ab"/>
        <w:numPr>
          <w:ilvl w:val="0"/>
          <w:numId w:val="28"/>
        </w:numPr>
        <w:tabs>
          <w:tab w:val="left" w:pos="993"/>
        </w:tabs>
        <w:spacing w:before="0" w:beforeAutospacing="0" w:after="0" w:afterAutospacing="0" w:line="276" w:lineRule="auto"/>
        <w:ind w:left="0" w:firstLine="709"/>
        <w:jc w:val="both"/>
        <w:rPr>
          <w:sz w:val="28"/>
          <w:szCs w:val="28"/>
        </w:rPr>
      </w:pPr>
      <w:r w:rsidRPr="00D4595E">
        <w:rPr>
          <w:sz w:val="28"/>
          <w:szCs w:val="28"/>
        </w:rPr>
        <w:t xml:space="preserve">Научиться </w:t>
      </w:r>
      <w:r w:rsidR="00796868">
        <w:rPr>
          <w:sz w:val="28"/>
          <w:szCs w:val="28"/>
        </w:rPr>
        <w:t>самостоятельно,</w:t>
      </w:r>
      <w:r w:rsidRPr="00D4595E">
        <w:rPr>
          <w:sz w:val="28"/>
          <w:szCs w:val="28"/>
        </w:rPr>
        <w:t xml:space="preserve"> принимать решения на основе группового анализа ситуации;</w:t>
      </w:r>
    </w:p>
    <w:p w:rsidR="005A3EB3" w:rsidRPr="00D4595E" w:rsidRDefault="005A3EB3" w:rsidP="00DD4F27">
      <w:pPr>
        <w:pStyle w:val="ab"/>
        <w:numPr>
          <w:ilvl w:val="0"/>
          <w:numId w:val="28"/>
        </w:numPr>
        <w:tabs>
          <w:tab w:val="left" w:pos="993"/>
        </w:tabs>
        <w:spacing w:before="0" w:beforeAutospacing="0" w:after="0" w:afterAutospacing="0" w:line="276" w:lineRule="auto"/>
        <w:ind w:left="0" w:firstLine="709"/>
        <w:jc w:val="both"/>
        <w:rPr>
          <w:sz w:val="28"/>
          <w:szCs w:val="28"/>
        </w:rPr>
      </w:pPr>
      <w:r w:rsidRPr="00D4595E">
        <w:rPr>
          <w:sz w:val="28"/>
          <w:szCs w:val="28"/>
        </w:rPr>
        <w:t>Овладеть умениями</w:t>
      </w:r>
      <w:r w:rsidR="00796868">
        <w:rPr>
          <w:sz w:val="28"/>
          <w:szCs w:val="28"/>
        </w:rPr>
        <w:t>,</w:t>
      </w:r>
      <w:r w:rsidRPr="00D4595E">
        <w:rPr>
          <w:sz w:val="28"/>
          <w:szCs w:val="28"/>
        </w:rPr>
        <w:t xml:space="preserve"> извлекать пользу из своих и чужих ошибок, опираясь на обратную связь</w:t>
      </w:r>
    </w:p>
    <w:p w:rsidR="005A3EB3" w:rsidRPr="00D4595E" w:rsidRDefault="005A3EB3" w:rsidP="00DD4F27">
      <w:pPr>
        <w:pStyle w:val="ab"/>
        <w:spacing w:before="0" w:beforeAutospacing="0" w:after="0" w:afterAutospacing="0" w:line="276" w:lineRule="auto"/>
        <w:ind w:firstLine="709"/>
        <w:jc w:val="both"/>
        <w:rPr>
          <w:sz w:val="28"/>
          <w:szCs w:val="28"/>
        </w:rPr>
      </w:pPr>
      <w:r w:rsidRPr="00D4595E">
        <w:rPr>
          <w:sz w:val="28"/>
          <w:szCs w:val="28"/>
        </w:rPr>
        <w:t>Структура изложения такова, что вначале дается текст статьи или конкретной ситуации, затем формулируются вопросы к тесту. Преподавателем могут быть заданы другие вопросы по обсуждаемому кейсу.</w:t>
      </w:r>
    </w:p>
    <w:p w:rsidR="00DA77E8" w:rsidRPr="00DA77E8" w:rsidRDefault="00D4595E" w:rsidP="00DD4F27">
      <w:pPr>
        <w:spacing w:line="276" w:lineRule="auto"/>
        <w:jc w:val="both"/>
        <w:rPr>
          <w:sz w:val="28"/>
          <w:szCs w:val="28"/>
        </w:rPr>
      </w:pPr>
      <w:r w:rsidRPr="00D4595E">
        <w:rPr>
          <w:sz w:val="28"/>
          <w:szCs w:val="28"/>
        </w:rPr>
        <w:t xml:space="preserve">Итак, что такое кейсы? Подробнее перейдем к самому понятию. Понятие Кейс (от лат. casus) – необычайная ситуация, проблема, решение которой </w:t>
      </w:r>
      <w:r w:rsidR="00DA77E8">
        <w:rPr>
          <w:sz w:val="28"/>
          <w:szCs w:val="28"/>
        </w:rPr>
        <w:lastRenderedPageBreak/>
        <w:t xml:space="preserve">нельзя найти в учебниках, </w:t>
      </w:r>
      <w:r w:rsidR="00DA77E8" w:rsidRPr="00DA77E8">
        <w:rPr>
          <w:sz w:val="28"/>
          <w:szCs w:val="28"/>
        </w:rPr>
        <w:t>и от понятия «кейс»- чемоданчик для хранения различных бумаг, журналов, документов и пр.</w:t>
      </w:r>
    </w:p>
    <w:p w:rsidR="00E51317" w:rsidRPr="00D4595E" w:rsidRDefault="00D4595E" w:rsidP="00DD4F27">
      <w:pPr>
        <w:pStyle w:val="FR1"/>
        <w:widowControl/>
        <w:spacing w:line="276" w:lineRule="auto"/>
        <w:ind w:firstLine="709"/>
        <w:jc w:val="both"/>
        <w:rPr>
          <w:szCs w:val="28"/>
          <w:lang w:val="kk-KZ"/>
        </w:rPr>
      </w:pPr>
      <w:r w:rsidRPr="00D4595E">
        <w:rPr>
          <w:szCs w:val="28"/>
        </w:rPr>
        <w:t xml:space="preserve">Более точная интерпретация термина «казус» - проблема, требующая решения, однако в русский язык этот термин пришел из английского, в котором латинское слово casus произносится как «кейс». </w:t>
      </w:r>
      <w:r>
        <w:rPr>
          <w:szCs w:val="28"/>
        </w:rPr>
        <w:t>Студентами</w:t>
      </w:r>
      <w:r w:rsidRPr="00D4595E">
        <w:rPr>
          <w:szCs w:val="28"/>
        </w:rPr>
        <w:t xml:space="preserve"> моделируется проблемная ситуация, которая максимально приближена к реальной, и они должны найти решение. Суть в том, что правильного ответа нет. Есть лишь мнение преподавателей и реальный выход из этой ситуации, если кейс, конечно, был взят из жизни. Оцениваются методы решения, рассуждения, коллективное обсуждение и т.д.</w:t>
      </w:r>
    </w:p>
    <w:p w:rsidR="00DD4F27" w:rsidRDefault="00DD4F27" w:rsidP="00DD4F27">
      <w:pPr>
        <w:spacing w:line="276" w:lineRule="auto"/>
        <w:ind w:firstLine="709"/>
        <w:jc w:val="both"/>
        <w:rPr>
          <w:sz w:val="28"/>
          <w:szCs w:val="28"/>
        </w:rPr>
      </w:pPr>
    </w:p>
    <w:p w:rsidR="00DD4F27" w:rsidRDefault="00DD4F27" w:rsidP="00DA77E8">
      <w:pPr>
        <w:ind w:firstLine="709"/>
        <w:jc w:val="both"/>
        <w:rPr>
          <w:sz w:val="28"/>
          <w:szCs w:val="28"/>
        </w:rPr>
      </w:pPr>
    </w:p>
    <w:p w:rsidR="00DD4F27" w:rsidRDefault="00DD4F27" w:rsidP="00DA77E8">
      <w:pPr>
        <w:ind w:firstLine="709"/>
        <w:jc w:val="both"/>
        <w:rPr>
          <w:sz w:val="28"/>
          <w:szCs w:val="28"/>
        </w:rPr>
      </w:pPr>
    </w:p>
    <w:p w:rsidR="00DD4F27" w:rsidRDefault="00DD4F27" w:rsidP="00DA77E8">
      <w:pPr>
        <w:ind w:firstLine="709"/>
        <w:jc w:val="both"/>
        <w:rPr>
          <w:sz w:val="28"/>
          <w:szCs w:val="28"/>
        </w:rPr>
      </w:pPr>
    </w:p>
    <w:p w:rsidR="00DD4F27" w:rsidRDefault="00DD4F27" w:rsidP="00DA77E8">
      <w:pPr>
        <w:ind w:firstLine="709"/>
        <w:jc w:val="both"/>
        <w:rPr>
          <w:sz w:val="28"/>
          <w:szCs w:val="28"/>
        </w:rPr>
      </w:pPr>
    </w:p>
    <w:p w:rsidR="00DD4F27" w:rsidRDefault="00DD4F27" w:rsidP="00DA77E8">
      <w:pPr>
        <w:ind w:firstLine="709"/>
        <w:jc w:val="both"/>
        <w:rPr>
          <w:sz w:val="28"/>
          <w:szCs w:val="28"/>
        </w:rPr>
      </w:pPr>
    </w:p>
    <w:p w:rsidR="00DD4F27" w:rsidRDefault="00DD4F27" w:rsidP="00DA77E8">
      <w:pPr>
        <w:ind w:firstLine="709"/>
        <w:jc w:val="both"/>
        <w:rPr>
          <w:sz w:val="28"/>
          <w:szCs w:val="28"/>
        </w:rPr>
      </w:pPr>
    </w:p>
    <w:p w:rsidR="00DD4F27" w:rsidRDefault="00DD4F27" w:rsidP="00DA77E8">
      <w:pPr>
        <w:ind w:firstLine="709"/>
        <w:jc w:val="both"/>
        <w:rPr>
          <w:sz w:val="28"/>
          <w:szCs w:val="28"/>
        </w:rPr>
      </w:pPr>
    </w:p>
    <w:p w:rsidR="00DD4F27" w:rsidRDefault="00DD4F27" w:rsidP="00DA77E8">
      <w:pPr>
        <w:ind w:firstLine="709"/>
        <w:jc w:val="both"/>
        <w:rPr>
          <w:sz w:val="28"/>
          <w:szCs w:val="28"/>
        </w:rPr>
      </w:pPr>
    </w:p>
    <w:p w:rsidR="00DD4F27" w:rsidRDefault="00DD4F27" w:rsidP="00DA77E8">
      <w:pPr>
        <w:ind w:firstLine="709"/>
        <w:jc w:val="both"/>
        <w:rPr>
          <w:sz w:val="28"/>
          <w:szCs w:val="28"/>
        </w:rPr>
      </w:pPr>
    </w:p>
    <w:p w:rsidR="00DD4F27" w:rsidRDefault="00DD4F27" w:rsidP="00DA77E8">
      <w:pPr>
        <w:ind w:firstLine="709"/>
        <w:jc w:val="both"/>
        <w:rPr>
          <w:sz w:val="28"/>
          <w:szCs w:val="28"/>
        </w:rPr>
      </w:pPr>
    </w:p>
    <w:p w:rsidR="00DD4F27" w:rsidRDefault="00DD4F27" w:rsidP="00DA77E8">
      <w:pPr>
        <w:ind w:firstLine="709"/>
        <w:jc w:val="both"/>
        <w:rPr>
          <w:sz w:val="28"/>
          <w:szCs w:val="28"/>
        </w:rPr>
      </w:pPr>
    </w:p>
    <w:p w:rsidR="00DD4F27" w:rsidRDefault="00DD4F27" w:rsidP="00DA77E8">
      <w:pPr>
        <w:ind w:firstLine="709"/>
        <w:jc w:val="both"/>
        <w:rPr>
          <w:sz w:val="28"/>
          <w:szCs w:val="28"/>
        </w:rPr>
      </w:pPr>
    </w:p>
    <w:p w:rsidR="00DD4F27" w:rsidRDefault="00DD4F27" w:rsidP="00DA77E8">
      <w:pPr>
        <w:ind w:firstLine="709"/>
        <w:jc w:val="both"/>
        <w:rPr>
          <w:sz w:val="28"/>
          <w:szCs w:val="28"/>
        </w:rPr>
      </w:pPr>
    </w:p>
    <w:p w:rsidR="00DD4F27" w:rsidRDefault="00DD4F27" w:rsidP="00DA77E8">
      <w:pPr>
        <w:ind w:firstLine="709"/>
        <w:jc w:val="both"/>
        <w:rPr>
          <w:sz w:val="28"/>
          <w:szCs w:val="28"/>
        </w:rPr>
      </w:pPr>
    </w:p>
    <w:p w:rsidR="00DD4F27" w:rsidRDefault="00DD4F27" w:rsidP="00DA77E8">
      <w:pPr>
        <w:ind w:firstLine="709"/>
        <w:jc w:val="both"/>
        <w:rPr>
          <w:sz w:val="28"/>
          <w:szCs w:val="28"/>
        </w:rPr>
      </w:pPr>
    </w:p>
    <w:p w:rsidR="00DD4F27" w:rsidRDefault="00DD4F27" w:rsidP="00DA77E8">
      <w:pPr>
        <w:ind w:firstLine="709"/>
        <w:jc w:val="both"/>
        <w:rPr>
          <w:sz w:val="28"/>
          <w:szCs w:val="28"/>
        </w:rPr>
      </w:pPr>
    </w:p>
    <w:p w:rsidR="00DD4F27" w:rsidRDefault="00DD4F27" w:rsidP="00DA77E8">
      <w:pPr>
        <w:ind w:firstLine="709"/>
        <w:jc w:val="both"/>
        <w:rPr>
          <w:sz w:val="28"/>
          <w:szCs w:val="28"/>
        </w:rPr>
      </w:pPr>
    </w:p>
    <w:p w:rsidR="00DD4F27" w:rsidRDefault="00DD4F27" w:rsidP="00DA77E8">
      <w:pPr>
        <w:ind w:firstLine="709"/>
        <w:jc w:val="both"/>
        <w:rPr>
          <w:sz w:val="28"/>
          <w:szCs w:val="28"/>
        </w:rPr>
      </w:pPr>
    </w:p>
    <w:p w:rsidR="00DD4F27" w:rsidRDefault="00DD4F27" w:rsidP="00DA77E8">
      <w:pPr>
        <w:ind w:firstLine="709"/>
        <w:jc w:val="both"/>
        <w:rPr>
          <w:sz w:val="28"/>
          <w:szCs w:val="28"/>
        </w:rPr>
      </w:pPr>
    </w:p>
    <w:p w:rsidR="00DD4F27" w:rsidRDefault="00DD4F27" w:rsidP="00DA77E8">
      <w:pPr>
        <w:ind w:firstLine="709"/>
        <w:jc w:val="both"/>
        <w:rPr>
          <w:sz w:val="28"/>
          <w:szCs w:val="28"/>
        </w:rPr>
      </w:pPr>
    </w:p>
    <w:p w:rsidR="00DD4F27" w:rsidRDefault="00DD4F27" w:rsidP="00DA77E8">
      <w:pPr>
        <w:ind w:firstLine="709"/>
        <w:jc w:val="both"/>
        <w:rPr>
          <w:sz w:val="28"/>
          <w:szCs w:val="28"/>
        </w:rPr>
      </w:pPr>
    </w:p>
    <w:p w:rsidR="00DD4F27" w:rsidRDefault="00DD4F27" w:rsidP="00DA77E8">
      <w:pPr>
        <w:ind w:firstLine="709"/>
        <w:jc w:val="both"/>
        <w:rPr>
          <w:sz w:val="28"/>
          <w:szCs w:val="28"/>
        </w:rPr>
      </w:pPr>
    </w:p>
    <w:p w:rsidR="00DD4F27" w:rsidRDefault="00DD4F27" w:rsidP="00DA77E8">
      <w:pPr>
        <w:ind w:firstLine="709"/>
        <w:jc w:val="both"/>
        <w:rPr>
          <w:sz w:val="28"/>
          <w:szCs w:val="28"/>
        </w:rPr>
      </w:pPr>
    </w:p>
    <w:p w:rsidR="00DD4F27" w:rsidRDefault="00DD4F27" w:rsidP="00DA77E8">
      <w:pPr>
        <w:ind w:firstLine="709"/>
        <w:jc w:val="both"/>
        <w:rPr>
          <w:sz w:val="28"/>
          <w:szCs w:val="28"/>
        </w:rPr>
      </w:pPr>
    </w:p>
    <w:p w:rsidR="00DD4F27" w:rsidRDefault="00DD4F27" w:rsidP="00DA77E8">
      <w:pPr>
        <w:ind w:firstLine="709"/>
        <w:jc w:val="both"/>
        <w:rPr>
          <w:sz w:val="28"/>
          <w:szCs w:val="28"/>
        </w:rPr>
      </w:pPr>
    </w:p>
    <w:p w:rsidR="00DD4F27" w:rsidRDefault="00DD4F27" w:rsidP="00DA77E8">
      <w:pPr>
        <w:ind w:firstLine="709"/>
        <w:jc w:val="both"/>
        <w:rPr>
          <w:sz w:val="28"/>
          <w:szCs w:val="28"/>
        </w:rPr>
      </w:pPr>
    </w:p>
    <w:p w:rsidR="00DD4F27" w:rsidRDefault="00DD4F27" w:rsidP="00DA77E8">
      <w:pPr>
        <w:ind w:firstLine="709"/>
        <w:jc w:val="both"/>
        <w:rPr>
          <w:sz w:val="28"/>
          <w:szCs w:val="28"/>
        </w:rPr>
      </w:pPr>
    </w:p>
    <w:p w:rsidR="00DD4F27" w:rsidRDefault="00DD4F27" w:rsidP="00DA77E8">
      <w:pPr>
        <w:ind w:firstLine="709"/>
        <w:jc w:val="both"/>
        <w:rPr>
          <w:sz w:val="28"/>
          <w:szCs w:val="28"/>
        </w:rPr>
      </w:pPr>
    </w:p>
    <w:p w:rsidR="00DD4F27" w:rsidRDefault="00DD4F27" w:rsidP="00DA77E8">
      <w:pPr>
        <w:ind w:firstLine="709"/>
        <w:jc w:val="both"/>
        <w:rPr>
          <w:sz w:val="28"/>
          <w:szCs w:val="28"/>
        </w:rPr>
      </w:pPr>
    </w:p>
    <w:p w:rsidR="00DD4F27" w:rsidRDefault="00DD4F27" w:rsidP="00DA77E8">
      <w:pPr>
        <w:ind w:firstLine="709"/>
        <w:jc w:val="both"/>
        <w:rPr>
          <w:sz w:val="28"/>
          <w:szCs w:val="28"/>
        </w:rPr>
      </w:pPr>
    </w:p>
    <w:p w:rsidR="00DD4F27" w:rsidRDefault="00DD4F27" w:rsidP="00DA77E8">
      <w:pPr>
        <w:ind w:firstLine="709"/>
        <w:jc w:val="both"/>
        <w:rPr>
          <w:sz w:val="28"/>
          <w:szCs w:val="28"/>
        </w:rPr>
      </w:pPr>
    </w:p>
    <w:p w:rsidR="00DD4F27" w:rsidRDefault="00DD4F27" w:rsidP="00DA77E8">
      <w:pPr>
        <w:ind w:firstLine="709"/>
        <w:jc w:val="both"/>
        <w:rPr>
          <w:sz w:val="28"/>
          <w:szCs w:val="28"/>
        </w:rPr>
      </w:pPr>
    </w:p>
    <w:p w:rsidR="00DD4F27" w:rsidRPr="00DD4F27" w:rsidRDefault="00DD4F27" w:rsidP="00DD4F27">
      <w:pPr>
        <w:ind w:firstLine="709"/>
        <w:jc w:val="center"/>
        <w:rPr>
          <w:b/>
          <w:sz w:val="28"/>
          <w:szCs w:val="28"/>
        </w:rPr>
      </w:pPr>
      <w:r w:rsidRPr="00DD4F27">
        <w:rPr>
          <w:b/>
          <w:sz w:val="28"/>
          <w:szCs w:val="28"/>
        </w:rPr>
        <w:lastRenderedPageBreak/>
        <w:t>ТЕХНОЛОГИЯ КЕЙСА</w:t>
      </w:r>
    </w:p>
    <w:p w:rsidR="00DD4F27" w:rsidRDefault="00DD4F27" w:rsidP="00DA77E8">
      <w:pPr>
        <w:ind w:firstLine="709"/>
        <w:jc w:val="both"/>
        <w:rPr>
          <w:sz w:val="28"/>
          <w:szCs w:val="28"/>
        </w:rPr>
      </w:pPr>
    </w:p>
    <w:p w:rsidR="0042724D" w:rsidRPr="0042724D" w:rsidRDefault="0042724D" w:rsidP="0042724D">
      <w:pPr>
        <w:spacing w:line="276" w:lineRule="auto"/>
        <w:ind w:firstLine="709"/>
        <w:jc w:val="both"/>
        <w:rPr>
          <w:sz w:val="28"/>
          <w:szCs w:val="28"/>
        </w:rPr>
      </w:pPr>
      <w:r w:rsidRPr="0042724D">
        <w:rPr>
          <w:sz w:val="28"/>
          <w:szCs w:val="28"/>
        </w:rPr>
        <w:t xml:space="preserve">Одной из новых форм эффективных технологий обучения является проблемно-ситуативное обучение с использованием кейсов. </w:t>
      </w:r>
    </w:p>
    <w:p w:rsidR="0042724D" w:rsidRPr="0042724D" w:rsidRDefault="0042724D" w:rsidP="0042724D">
      <w:pPr>
        <w:spacing w:line="276" w:lineRule="auto"/>
        <w:ind w:firstLine="709"/>
        <w:jc w:val="both"/>
        <w:rPr>
          <w:sz w:val="28"/>
          <w:szCs w:val="28"/>
        </w:rPr>
      </w:pPr>
      <w:r w:rsidRPr="0042724D">
        <w:rPr>
          <w:sz w:val="28"/>
          <w:szCs w:val="28"/>
        </w:rPr>
        <w:t>Кейс-метод или </w:t>
      </w:r>
      <w:r w:rsidRPr="0042724D">
        <w:rPr>
          <w:i/>
          <w:iCs/>
          <w:sz w:val="28"/>
          <w:szCs w:val="28"/>
        </w:rPr>
        <w:t>метод конкретных ситуаций</w:t>
      </w:r>
      <w:r w:rsidRPr="0042724D">
        <w:rPr>
          <w:sz w:val="28"/>
          <w:szCs w:val="28"/>
        </w:rPr>
        <w:t> следует отнести к методам активного проблемного, эвристического обучения. Название метода происходит от английского case – случай, ситуация и от понятия «кейс»- чемоданчик для хранения различных бумаг, журналов, документов и пр.</w:t>
      </w:r>
    </w:p>
    <w:p w:rsidR="0042724D" w:rsidRPr="0042724D" w:rsidRDefault="0042724D" w:rsidP="0042724D">
      <w:pPr>
        <w:spacing w:line="276" w:lineRule="auto"/>
        <w:ind w:firstLine="709"/>
        <w:jc w:val="both"/>
        <w:rPr>
          <w:sz w:val="28"/>
          <w:szCs w:val="28"/>
        </w:rPr>
      </w:pPr>
      <w:r w:rsidRPr="0042724D">
        <w:rPr>
          <w:sz w:val="28"/>
          <w:szCs w:val="28"/>
        </w:rPr>
        <w:t xml:space="preserve">Суть его в том, что обучающимся предлагают осмыслить и найти решение для ситуации, имеющей отношения к </w:t>
      </w:r>
      <w:r w:rsidRPr="0042724D">
        <w:rPr>
          <w:i/>
          <w:iCs/>
          <w:sz w:val="28"/>
          <w:szCs w:val="28"/>
        </w:rPr>
        <w:t>реальным жизненным проблемам</w:t>
      </w:r>
      <w:r w:rsidRPr="0042724D">
        <w:rPr>
          <w:sz w:val="28"/>
          <w:szCs w:val="28"/>
        </w:rPr>
        <w:t> и описание которой отражает какую-либо практическую задачу. Отличительной особенностью данного метода является создание проблемной ситуации на основе фактов из реальной жизни.</w:t>
      </w:r>
    </w:p>
    <w:p w:rsidR="00DA77E8" w:rsidRPr="00DA77E8" w:rsidRDefault="00DA77E8" w:rsidP="007C66AE">
      <w:pPr>
        <w:spacing w:line="276" w:lineRule="auto"/>
        <w:ind w:firstLine="709"/>
        <w:jc w:val="both"/>
        <w:rPr>
          <w:sz w:val="28"/>
          <w:szCs w:val="28"/>
        </w:rPr>
      </w:pPr>
      <w:r w:rsidRPr="00DA77E8">
        <w:rPr>
          <w:sz w:val="28"/>
          <w:szCs w:val="28"/>
        </w:rPr>
        <w:t xml:space="preserve">Кейсовая технология (метод) обучения – это обучение действием. Суть кейс–метода состоит в том, что усвоение знаний и формирование умений есть результат активной самостоятельной деятельности </w:t>
      </w:r>
      <w:r>
        <w:rPr>
          <w:sz w:val="28"/>
          <w:szCs w:val="28"/>
        </w:rPr>
        <w:t>об</w:t>
      </w:r>
      <w:r w:rsidRPr="00DA77E8">
        <w:rPr>
          <w:sz w:val="28"/>
          <w:szCs w:val="28"/>
        </w:rPr>
        <w:t>уча</w:t>
      </w:r>
      <w:r>
        <w:rPr>
          <w:sz w:val="28"/>
          <w:szCs w:val="28"/>
        </w:rPr>
        <w:t>ю</w:t>
      </w:r>
      <w:r w:rsidRPr="00DA77E8">
        <w:rPr>
          <w:sz w:val="28"/>
          <w:szCs w:val="28"/>
        </w:rPr>
        <w:t>щихся по разрешению противоречий, в результате чего и происходит творческое овладение профессиональными знаниями, навыками, умениями и развитие мыслительных способностей. </w:t>
      </w:r>
    </w:p>
    <w:p w:rsidR="00DA77E8" w:rsidRPr="00DA77E8" w:rsidRDefault="00DA77E8" w:rsidP="007C66AE">
      <w:pPr>
        <w:spacing w:line="276" w:lineRule="auto"/>
        <w:ind w:firstLine="709"/>
        <w:jc w:val="both"/>
        <w:rPr>
          <w:sz w:val="28"/>
          <w:szCs w:val="28"/>
        </w:rPr>
      </w:pPr>
      <w:r w:rsidRPr="00DA77E8">
        <w:rPr>
          <w:sz w:val="28"/>
          <w:szCs w:val="28"/>
        </w:rPr>
        <w:t xml:space="preserve">Кейс представляет собой описание конкретной реальной ситуации, подготовленное по определенному формату и предназначенное для обучения </w:t>
      </w:r>
      <w:r>
        <w:rPr>
          <w:sz w:val="28"/>
          <w:szCs w:val="28"/>
        </w:rPr>
        <w:t>об</w:t>
      </w:r>
      <w:r w:rsidRPr="00DA77E8">
        <w:rPr>
          <w:sz w:val="28"/>
          <w:szCs w:val="28"/>
        </w:rPr>
        <w:t>уча</w:t>
      </w:r>
      <w:r>
        <w:rPr>
          <w:sz w:val="28"/>
          <w:szCs w:val="28"/>
        </w:rPr>
        <w:t>ю</w:t>
      </w:r>
      <w:r w:rsidRPr="00DA77E8">
        <w:rPr>
          <w:sz w:val="28"/>
          <w:szCs w:val="28"/>
        </w:rPr>
        <w:t>щихся анализу разных видов информации, ее обобщению, навыкам формулирования проблемы и выработки возможных вариантов ее решения в соответствии с установленными критериями. </w:t>
      </w:r>
    </w:p>
    <w:p w:rsidR="00DA77E8" w:rsidRPr="00DA77E8" w:rsidRDefault="00DA77E8" w:rsidP="007C66AE">
      <w:pPr>
        <w:spacing w:line="276" w:lineRule="auto"/>
        <w:ind w:firstLine="709"/>
        <w:jc w:val="both"/>
        <w:rPr>
          <w:sz w:val="28"/>
          <w:szCs w:val="28"/>
        </w:rPr>
      </w:pPr>
      <w:r w:rsidRPr="00DA77E8">
        <w:rPr>
          <w:sz w:val="28"/>
          <w:szCs w:val="28"/>
        </w:rPr>
        <w:t xml:space="preserve">Использование ситуативной методики позволяет </w:t>
      </w:r>
      <w:r>
        <w:rPr>
          <w:sz w:val="28"/>
          <w:szCs w:val="28"/>
        </w:rPr>
        <w:t>студентам</w:t>
      </w:r>
      <w:r w:rsidRPr="00DA77E8">
        <w:rPr>
          <w:sz w:val="28"/>
          <w:szCs w:val="28"/>
        </w:rPr>
        <w:t xml:space="preserve"> проявлять и совершенствовать навыки учебной работы, применять на практике теоретический материал, кроме того, данный метод позволяет увидеть неоднозначность решения проблем в реальной жизни.</w:t>
      </w:r>
    </w:p>
    <w:p w:rsidR="00DA77E8" w:rsidRDefault="00DA77E8" w:rsidP="007C66AE">
      <w:pPr>
        <w:spacing w:line="276" w:lineRule="auto"/>
        <w:ind w:firstLine="709"/>
        <w:jc w:val="both"/>
        <w:rPr>
          <w:sz w:val="28"/>
          <w:szCs w:val="28"/>
        </w:rPr>
      </w:pPr>
      <w:r>
        <w:rPr>
          <w:sz w:val="28"/>
          <w:szCs w:val="28"/>
        </w:rPr>
        <w:t>Студенты</w:t>
      </w:r>
      <w:r w:rsidRPr="00DA77E8">
        <w:rPr>
          <w:sz w:val="28"/>
          <w:szCs w:val="28"/>
        </w:rPr>
        <w:t xml:space="preserve"> должны разрешить поставленную проблему и получить реакцию окружающих (других </w:t>
      </w:r>
      <w:r>
        <w:rPr>
          <w:sz w:val="28"/>
          <w:szCs w:val="28"/>
        </w:rPr>
        <w:t>об</w:t>
      </w:r>
      <w:r w:rsidRPr="00DA77E8">
        <w:rPr>
          <w:sz w:val="28"/>
          <w:szCs w:val="28"/>
        </w:rPr>
        <w:t>уча</w:t>
      </w:r>
      <w:r>
        <w:rPr>
          <w:sz w:val="28"/>
          <w:szCs w:val="28"/>
        </w:rPr>
        <w:t>ю</w:t>
      </w:r>
      <w:r w:rsidRPr="00DA77E8">
        <w:rPr>
          <w:sz w:val="28"/>
          <w:szCs w:val="28"/>
        </w:rPr>
        <w:t xml:space="preserve">щихся и </w:t>
      </w:r>
      <w:r>
        <w:rPr>
          <w:sz w:val="28"/>
          <w:szCs w:val="28"/>
        </w:rPr>
        <w:t>преподавателя</w:t>
      </w:r>
      <w:r w:rsidRPr="00DA77E8">
        <w:rPr>
          <w:sz w:val="28"/>
          <w:szCs w:val="28"/>
        </w:rPr>
        <w:t xml:space="preserve">) на свои действия. При этом они должны понимать, что возможны различные решения проблемы. Поэтому преподаватель должен помочь </w:t>
      </w:r>
      <w:r>
        <w:rPr>
          <w:sz w:val="28"/>
          <w:szCs w:val="28"/>
        </w:rPr>
        <w:t>студентам</w:t>
      </w:r>
      <w:r w:rsidRPr="00DA77E8">
        <w:rPr>
          <w:sz w:val="28"/>
          <w:szCs w:val="28"/>
        </w:rPr>
        <w:t xml:space="preserve"> рассуждать, спорить, а не навязывать им свое мнение. </w:t>
      </w:r>
      <w:r>
        <w:rPr>
          <w:sz w:val="28"/>
          <w:szCs w:val="28"/>
        </w:rPr>
        <w:t>Студенты</w:t>
      </w:r>
      <w:r w:rsidRPr="00DA77E8">
        <w:rPr>
          <w:sz w:val="28"/>
          <w:szCs w:val="28"/>
        </w:rPr>
        <w:t xml:space="preserve"> должны понимать с самого начала, что риск принятия решений лежит на них, преподаватель только поясняет последствия приняти</w:t>
      </w:r>
      <w:r>
        <w:rPr>
          <w:sz w:val="28"/>
          <w:szCs w:val="28"/>
        </w:rPr>
        <w:t>я необдуманных решений. </w:t>
      </w:r>
    </w:p>
    <w:p w:rsidR="00DA77E8" w:rsidRPr="00DA77E8" w:rsidRDefault="00DA77E8" w:rsidP="007C66AE">
      <w:pPr>
        <w:spacing w:line="276" w:lineRule="auto"/>
        <w:ind w:firstLine="709"/>
        <w:jc w:val="both"/>
        <w:rPr>
          <w:sz w:val="28"/>
          <w:szCs w:val="28"/>
        </w:rPr>
      </w:pPr>
      <w:r w:rsidRPr="00DA77E8">
        <w:rPr>
          <w:sz w:val="28"/>
          <w:szCs w:val="28"/>
        </w:rPr>
        <w:t xml:space="preserve">Роль преподавателя состоит в направлении беседы или дискуссии с помощью проблемных вопросов, в контроле времени работы, в побуждении </w:t>
      </w:r>
      <w:r w:rsidRPr="00DA77E8">
        <w:rPr>
          <w:sz w:val="28"/>
          <w:szCs w:val="28"/>
        </w:rPr>
        <w:lastRenderedPageBreak/>
        <w:t xml:space="preserve">учащихся отказаться от поверхностного мышления, в вовлечении всех </w:t>
      </w:r>
      <w:r>
        <w:rPr>
          <w:sz w:val="28"/>
          <w:szCs w:val="28"/>
        </w:rPr>
        <w:t>студентов</w:t>
      </w:r>
      <w:r w:rsidRPr="00DA77E8">
        <w:rPr>
          <w:sz w:val="28"/>
          <w:szCs w:val="28"/>
        </w:rPr>
        <w:t xml:space="preserve"> группы в процесс анализа кейса.</w:t>
      </w:r>
    </w:p>
    <w:p w:rsidR="00DA77E8" w:rsidRPr="00DA77E8" w:rsidRDefault="00DA77E8" w:rsidP="007C66AE">
      <w:pPr>
        <w:spacing w:line="276" w:lineRule="auto"/>
        <w:ind w:firstLine="709"/>
        <w:jc w:val="both"/>
        <w:rPr>
          <w:sz w:val="28"/>
          <w:szCs w:val="28"/>
        </w:rPr>
      </w:pPr>
      <w:r w:rsidRPr="00DA77E8">
        <w:rPr>
          <w:sz w:val="28"/>
          <w:szCs w:val="28"/>
        </w:rPr>
        <w:t>Ситуационная методика опирается и включает в себя многочисленные методы преподавания, но предпочтение отдается методам стимулирования и мотивации студентов в процессе их учебно-познавательной деятельности.</w:t>
      </w:r>
    </w:p>
    <w:p w:rsidR="0027334D" w:rsidRPr="0027334D" w:rsidRDefault="0027334D" w:rsidP="007C66AE">
      <w:pPr>
        <w:spacing w:line="276" w:lineRule="auto"/>
        <w:ind w:firstLine="709"/>
        <w:jc w:val="both"/>
        <w:rPr>
          <w:sz w:val="28"/>
          <w:szCs w:val="28"/>
        </w:rPr>
      </w:pPr>
      <w:r w:rsidRPr="0027334D">
        <w:rPr>
          <w:sz w:val="28"/>
          <w:szCs w:val="28"/>
        </w:rPr>
        <w:t>Кейс-метод широко используется в обучении за рубежом. Впервые он был применён в учебном процессе на факультете права Гарвардского университета. Первые подборки кейсов были опубликованы в 1925 году в отчётах Гарвардского университета.</w:t>
      </w:r>
    </w:p>
    <w:p w:rsidR="0027334D" w:rsidRPr="0027334D" w:rsidRDefault="0027334D" w:rsidP="007C66AE">
      <w:pPr>
        <w:tabs>
          <w:tab w:val="left" w:pos="426"/>
        </w:tabs>
        <w:spacing w:line="276" w:lineRule="auto"/>
        <w:jc w:val="both"/>
        <w:rPr>
          <w:b/>
          <w:i/>
          <w:sz w:val="28"/>
          <w:szCs w:val="28"/>
        </w:rPr>
      </w:pPr>
      <w:r>
        <w:rPr>
          <w:szCs w:val="28"/>
        </w:rPr>
        <w:tab/>
      </w:r>
      <w:r w:rsidRPr="0027334D">
        <w:rPr>
          <w:b/>
          <w:bCs/>
          <w:i/>
          <w:sz w:val="28"/>
          <w:szCs w:val="28"/>
        </w:rPr>
        <w:t>10 основных правил для анализа кейса.</w:t>
      </w:r>
    </w:p>
    <w:p w:rsidR="0027334D" w:rsidRPr="0027334D" w:rsidRDefault="0027334D" w:rsidP="007C66AE">
      <w:pPr>
        <w:numPr>
          <w:ilvl w:val="0"/>
          <w:numId w:val="29"/>
        </w:numPr>
        <w:tabs>
          <w:tab w:val="left" w:pos="426"/>
        </w:tabs>
        <w:spacing w:line="276" w:lineRule="auto"/>
        <w:ind w:left="0" w:firstLine="0"/>
        <w:jc w:val="both"/>
        <w:rPr>
          <w:sz w:val="28"/>
          <w:szCs w:val="28"/>
        </w:rPr>
      </w:pPr>
      <w:r w:rsidRPr="0027334D">
        <w:rPr>
          <w:iCs/>
          <w:sz w:val="28"/>
          <w:szCs w:val="28"/>
        </w:rPr>
        <w:t xml:space="preserve">Двукратное чтение кейса: один раз, чтобы иметь общее представление и второй раз, чтобы хорошо разобраться в фактах.  </w:t>
      </w:r>
    </w:p>
    <w:p w:rsidR="0027334D" w:rsidRPr="0027334D" w:rsidRDefault="0027334D" w:rsidP="007C66AE">
      <w:pPr>
        <w:numPr>
          <w:ilvl w:val="0"/>
          <w:numId w:val="29"/>
        </w:numPr>
        <w:tabs>
          <w:tab w:val="left" w:pos="426"/>
        </w:tabs>
        <w:spacing w:line="276" w:lineRule="auto"/>
        <w:ind w:left="0" w:firstLine="0"/>
        <w:jc w:val="both"/>
        <w:rPr>
          <w:sz w:val="28"/>
          <w:szCs w:val="28"/>
        </w:rPr>
      </w:pPr>
      <w:r w:rsidRPr="0027334D">
        <w:rPr>
          <w:iCs/>
          <w:sz w:val="28"/>
          <w:szCs w:val="28"/>
        </w:rPr>
        <w:t>Составить список проблем, с которыми придется иметь дело.</w:t>
      </w:r>
    </w:p>
    <w:p w:rsidR="0027334D" w:rsidRPr="0027334D" w:rsidRDefault="0027334D" w:rsidP="007C66AE">
      <w:pPr>
        <w:numPr>
          <w:ilvl w:val="0"/>
          <w:numId w:val="29"/>
        </w:numPr>
        <w:tabs>
          <w:tab w:val="left" w:pos="426"/>
        </w:tabs>
        <w:spacing w:line="276" w:lineRule="auto"/>
        <w:ind w:left="0" w:firstLine="0"/>
        <w:jc w:val="both"/>
        <w:rPr>
          <w:sz w:val="28"/>
          <w:szCs w:val="28"/>
        </w:rPr>
      </w:pPr>
      <w:r w:rsidRPr="0027334D">
        <w:rPr>
          <w:iCs/>
          <w:sz w:val="28"/>
          <w:szCs w:val="28"/>
        </w:rPr>
        <w:t>Если предлагаются цифровые данные, нужно попытаться их оценить и объяснить.</w:t>
      </w:r>
    </w:p>
    <w:p w:rsidR="0027334D" w:rsidRPr="0027334D" w:rsidRDefault="0027334D" w:rsidP="007C66AE">
      <w:pPr>
        <w:numPr>
          <w:ilvl w:val="0"/>
          <w:numId w:val="29"/>
        </w:numPr>
        <w:tabs>
          <w:tab w:val="left" w:pos="426"/>
        </w:tabs>
        <w:spacing w:line="276" w:lineRule="auto"/>
        <w:ind w:left="0" w:firstLine="0"/>
        <w:jc w:val="both"/>
        <w:rPr>
          <w:sz w:val="28"/>
          <w:szCs w:val="28"/>
        </w:rPr>
      </w:pPr>
      <w:r w:rsidRPr="0027334D">
        <w:rPr>
          <w:iCs/>
          <w:sz w:val="28"/>
          <w:szCs w:val="28"/>
        </w:rPr>
        <w:t>Узнавание проблем, к которым можно применить имеющиеся знания.</w:t>
      </w:r>
    </w:p>
    <w:p w:rsidR="0027334D" w:rsidRPr="0027334D" w:rsidRDefault="0027334D" w:rsidP="007C66AE">
      <w:pPr>
        <w:numPr>
          <w:ilvl w:val="0"/>
          <w:numId w:val="29"/>
        </w:numPr>
        <w:tabs>
          <w:tab w:val="left" w:pos="426"/>
        </w:tabs>
        <w:spacing w:line="276" w:lineRule="auto"/>
        <w:ind w:left="0" w:firstLine="0"/>
        <w:jc w:val="both"/>
        <w:rPr>
          <w:sz w:val="28"/>
          <w:szCs w:val="28"/>
        </w:rPr>
      </w:pPr>
      <w:r w:rsidRPr="0027334D">
        <w:rPr>
          <w:iCs/>
          <w:sz w:val="28"/>
          <w:szCs w:val="28"/>
        </w:rPr>
        <w:t>Составление основательного анализа имеющейся ситуации.</w:t>
      </w:r>
    </w:p>
    <w:p w:rsidR="0027334D" w:rsidRPr="0027334D" w:rsidRDefault="0027334D" w:rsidP="007C66AE">
      <w:pPr>
        <w:numPr>
          <w:ilvl w:val="0"/>
          <w:numId w:val="29"/>
        </w:numPr>
        <w:tabs>
          <w:tab w:val="left" w:pos="426"/>
        </w:tabs>
        <w:spacing w:line="276" w:lineRule="auto"/>
        <w:ind w:left="0" w:firstLine="0"/>
        <w:jc w:val="both"/>
        <w:rPr>
          <w:sz w:val="28"/>
          <w:szCs w:val="28"/>
        </w:rPr>
      </w:pPr>
      <w:r w:rsidRPr="0027334D">
        <w:rPr>
          <w:iCs/>
          <w:sz w:val="28"/>
          <w:szCs w:val="28"/>
        </w:rPr>
        <w:t>Поддержка предложений решения проблемы посредством основательной аргументации.</w:t>
      </w:r>
    </w:p>
    <w:p w:rsidR="0027334D" w:rsidRPr="0027334D" w:rsidRDefault="0027334D" w:rsidP="007C66AE">
      <w:pPr>
        <w:numPr>
          <w:ilvl w:val="0"/>
          <w:numId w:val="29"/>
        </w:numPr>
        <w:tabs>
          <w:tab w:val="left" w:pos="426"/>
        </w:tabs>
        <w:spacing w:line="276" w:lineRule="auto"/>
        <w:ind w:left="0" w:firstLine="0"/>
        <w:jc w:val="both"/>
        <w:rPr>
          <w:sz w:val="28"/>
          <w:szCs w:val="28"/>
        </w:rPr>
      </w:pPr>
      <w:r w:rsidRPr="0027334D">
        <w:rPr>
          <w:iCs/>
          <w:sz w:val="28"/>
          <w:szCs w:val="28"/>
        </w:rPr>
        <w:t>Составление схем, таблиц, графиков, которые дают основание для собственного «решения».</w:t>
      </w:r>
    </w:p>
    <w:p w:rsidR="0027334D" w:rsidRPr="0027334D" w:rsidRDefault="0027334D" w:rsidP="007C66AE">
      <w:pPr>
        <w:numPr>
          <w:ilvl w:val="0"/>
          <w:numId w:val="29"/>
        </w:numPr>
        <w:tabs>
          <w:tab w:val="left" w:pos="426"/>
        </w:tabs>
        <w:spacing w:line="276" w:lineRule="auto"/>
        <w:ind w:left="0" w:firstLine="0"/>
        <w:jc w:val="both"/>
        <w:rPr>
          <w:sz w:val="28"/>
          <w:szCs w:val="28"/>
        </w:rPr>
      </w:pPr>
      <w:r w:rsidRPr="0027334D">
        <w:rPr>
          <w:iCs/>
          <w:sz w:val="28"/>
          <w:szCs w:val="28"/>
        </w:rPr>
        <w:t>Составление списка приоритетов собственных предложений, принимая во внимание, что в реальности будут довольно скудные ресурсы</w:t>
      </w:r>
    </w:p>
    <w:p w:rsidR="0027334D" w:rsidRPr="0027334D" w:rsidRDefault="0027334D" w:rsidP="007C66AE">
      <w:pPr>
        <w:numPr>
          <w:ilvl w:val="0"/>
          <w:numId w:val="29"/>
        </w:numPr>
        <w:tabs>
          <w:tab w:val="left" w:pos="426"/>
        </w:tabs>
        <w:spacing w:line="276" w:lineRule="auto"/>
        <w:ind w:left="0" w:firstLine="0"/>
        <w:jc w:val="both"/>
        <w:rPr>
          <w:sz w:val="28"/>
          <w:szCs w:val="28"/>
        </w:rPr>
      </w:pPr>
      <w:r w:rsidRPr="0027334D">
        <w:rPr>
          <w:iCs/>
          <w:sz w:val="28"/>
          <w:szCs w:val="28"/>
        </w:rPr>
        <w:t>Контроль собственного плана действий, чтобы проверить, действительно ли разработаны все сферы проблемы.</w:t>
      </w:r>
    </w:p>
    <w:p w:rsidR="0027334D" w:rsidRPr="0027334D" w:rsidRDefault="0027334D" w:rsidP="007C66AE">
      <w:pPr>
        <w:numPr>
          <w:ilvl w:val="0"/>
          <w:numId w:val="29"/>
        </w:numPr>
        <w:tabs>
          <w:tab w:val="left" w:pos="426"/>
        </w:tabs>
        <w:spacing w:line="276" w:lineRule="auto"/>
        <w:ind w:left="0" w:firstLine="0"/>
        <w:jc w:val="both"/>
        <w:rPr>
          <w:sz w:val="28"/>
          <w:szCs w:val="28"/>
        </w:rPr>
      </w:pPr>
      <w:r w:rsidRPr="0027334D">
        <w:rPr>
          <w:iCs/>
          <w:sz w:val="28"/>
          <w:szCs w:val="28"/>
        </w:rPr>
        <w:t>Не предлагать решений, которые обречены на провал и тем самым могут иметь губительные последствия.</w:t>
      </w:r>
    </w:p>
    <w:p w:rsidR="005A3EB3" w:rsidRPr="0027334D" w:rsidRDefault="0027334D" w:rsidP="007C66AE">
      <w:pPr>
        <w:pStyle w:val="FR1"/>
        <w:widowControl/>
        <w:tabs>
          <w:tab w:val="left" w:pos="709"/>
          <w:tab w:val="left" w:pos="1237"/>
        </w:tabs>
        <w:spacing w:line="276" w:lineRule="auto"/>
        <w:ind w:firstLine="709"/>
        <w:jc w:val="both"/>
        <w:rPr>
          <w:szCs w:val="28"/>
        </w:rPr>
      </w:pPr>
      <w:r w:rsidRPr="0027334D">
        <w:rPr>
          <w:szCs w:val="28"/>
        </w:rPr>
        <w:t xml:space="preserve">Раскрытию творческого потенциала </w:t>
      </w:r>
      <w:r>
        <w:rPr>
          <w:szCs w:val="28"/>
        </w:rPr>
        <w:t>об</w:t>
      </w:r>
      <w:r w:rsidRPr="0027334D">
        <w:rPr>
          <w:szCs w:val="28"/>
        </w:rPr>
        <w:t>уча</w:t>
      </w:r>
      <w:r>
        <w:rPr>
          <w:szCs w:val="28"/>
        </w:rPr>
        <w:t>ю</w:t>
      </w:r>
      <w:r w:rsidRPr="0027334D">
        <w:rPr>
          <w:szCs w:val="28"/>
        </w:rPr>
        <w:t>щихся на уроках экономических дисциплин во многом способствуют такие педагогические методы и приёмы, как мозговая атака, кейс-стади, учебная дискуссия, написание эссе, постановка проблемных вопросов. Иначе говоря, происходит погружение студентов в такую учебно-воспитательную среду, которая их привлекает, вызывает живой интерес, заставляет самостоятельно, а порой и нестандартно думать, выдвигать идеи, отстаивать свою точку зрения, выдвигать аргументы в её защиту, в целом развивать грамотную, образную письменную и устную речь.</w:t>
      </w:r>
    </w:p>
    <w:p w:rsidR="005A3EB3" w:rsidRDefault="005A3EB3" w:rsidP="009D45AF">
      <w:pPr>
        <w:pStyle w:val="FR1"/>
        <w:widowControl/>
        <w:jc w:val="left"/>
        <w:rPr>
          <w:szCs w:val="28"/>
          <w:lang w:val="kk-KZ"/>
        </w:rPr>
      </w:pPr>
    </w:p>
    <w:p w:rsidR="005A3EB3" w:rsidRDefault="005A3EB3" w:rsidP="009D45AF">
      <w:pPr>
        <w:pStyle w:val="FR1"/>
        <w:widowControl/>
        <w:jc w:val="left"/>
        <w:rPr>
          <w:szCs w:val="28"/>
          <w:lang w:val="kk-KZ"/>
        </w:rPr>
      </w:pPr>
    </w:p>
    <w:p w:rsidR="005A3EB3" w:rsidRDefault="005A3EB3" w:rsidP="009D45AF">
      <w:pPr>
        <w:pStyle w:val="FR1"/>
        <w:widowControl/>
        <w:jc w:val="left"/>
        <w:rPr>
          <w:szCs w:val="28"/>
          <w:lang w:val="kk-KZ"/>
        </w:rPr>
      </w:pPr>
    </w:p>
    <w:p w:rsidR="0077480F" w:rsidRDefault="0077480F" w:rsidP="006F5A28">
      <w:pPr>
        <w:pStyle w:val="ab"/>
        <w:spacing w:before="0" w:beforeAutospacing="0" w:after="0" w:afterAutospacing="0" w:line="276" w:lineRule="auto"/>
        <w:ind w:firstLine="709"/>
        <w:jc w:val="center"/>
        <w:rPr>
          <w:b/>
          <w:bCs/>
          <w:sz w:val="28"/>
          <w:szCs w:val="28"/>
          <w:lang w:val="kk-KZ"/>
        </w:rPr>
      </w:pPr>
      <w:r>
        <w:rPr>
          <w:b/>
          <w:bCs/>
          <w:sz w:val="28"/>
          <w:szCs w:val="28"/>
          <w:lang w:val="kk-KZ"/>
        </w:rPr>
        <w:lastRenderedPageBreak/>
        <w:t xml:space="preserve">Тема </w:t>
      </w:r>
      <w:r w:rsidR="0001063D" w:rsidRPr="0001063D">
        <w:rPr>
          <w:b/>
          <w:sz w:val="28"/>
          <w:szCs w:val="28"/>
        </w:rPr>
        <w:t>«Государственное регулирование экономики»</w:t>
      </w:r>
    </w:p>
    <w:p w:rsidR="0077480F" w:rsidRPr="0077480F" w:rsidRDefault="0077480F" w:rsidP="00DE7BB5">
      <w:pPr>
        <w:pStyle w:val="ab"/>
        <w:spacing w:before="0" w:beforeAutospacing="0" w:after="0" w:afterAutospacing="0" w:line="276" w:lineRule="auto"/>
        <w:ind w:firstLine="709"/>
        <w:jc w:val="both"/>
        <w:rPr>
          <w:b/>
          <w:bCs/>
          <w:sz w:val="28"/>
          <w:szCs w:val="28"/>
          <w:lang w:val="kk-KZ"/>
        </w:rPr>
      </w:pPr>
    </w:p>
    <w:p w:rsidR="00B22384" w:rsidRDefault="00B22384" w:rsidP="00B22384">
      <w:pPr>
        <w:ind w:firstLine="709"/>
        <w:jc w:val="center"/>
        <w:outlineLvl w:val="0"/>
        <w:rPr>
          <w:b/>
          <w:color w:val="000000"/>
          <w:kern w:val="36"/>
          <w:sz w:val="28"/>
          <w:szCs w:val="28"/>
        </w:rPr>
      </w:pPr>
      <w:r w:rsidRPr="00F4794B">
        <w:rPr>
          <w:b/>
          <w:color w:val="000000"/>
          <w:kern w:val="36"/>
          <w:sz w:val="28"/>
          <w:szCs w:val="28"/>
        </w:rPr>
        <w:t>Кейс</w:t>
      </w:r>
      <w:r>
        <w:rPr>
          <w:b/>
          <w:color w:val="000000"/>
          <w:kern w:val="36"/>
          <w:sz w:val="28"/>
          <w:szCs w:val="28"/>
        </w:rPr>
        <w:t>№1</w:t>
      </w:r>
      <w:r w:rsidRPr="00F4794B">
        <w:rPr>
          <w:b/>
          <w:color w:val="000000"/>
          <w:kern w:val="36"/>
          <w:sz w:val="28"/>
          <w:szCs w:val="28"/>
        </w:rPr>
        <w:t>. «Экономический рост Сингапура»</w:t>
      </w:r>
    </w:p>
    <w:p w:rsidR="00B22384" w:rsidRPr="00F4794B" w:rsidRDefault="00B22384" w:rsidP="00B22384">
      <w:pPr>
        <w:ind w:firstLine="709"/>
        <w:jc w:val="center"/>
        <w:outlineLvl w:val="0"/>
        <w:rPr>
          <w:b/>
          <w:color w:val="000000"/>
          <w:kern w:val="36"/>
          <w:sz w:val="28"/>
          <w:szCs w:val="28"/>
        </w:rPr>
      </w:pPr>
    </w:p>
    <w:p w:rsidR="00B22384" w:rsidRPr="00F4794B" w:rsidRDefault="00B22384" w:rsidP="00B22384">
      <w:pPr>
        <w:ind w:firstLine="709"/>
        <w:jc w:val="both"/>
        <w:rPr>
          <w:color w:val="000000"/>
          <w:sz w:val="28"/>
          <w:szCs w:val="28"/>
        </w:rPr>
      </w:pPr>
      <w:r w:rsidRPr="00F4794B">
        <w:rPr>
          <w:color w:val="000000"/>
          <w:sz w:val="28"/>
          <w:szCs w:val="28"/>
        </w:rPr>
        <w:t>В начале 60-х годов Лондон решил полностью свернуть военное присутствие «восточнее Суэца», а значит, закрыть свою базу в Сингапуре до 1968 года. В 1965 году штаг Сингапур был исключен из Федерации Малазии, то есть фактически объявлен независимым государством помимо своей воли.</w:t>
      </w:r>
    </w:p>
    <w:p w:rsidR="00B22384" w:rsidRPr="00F4794B" w:rsidRDefault="00B22384" w:rsidP="00B22384">
      <w:pPr>
        <w:ind w:firstLine="709"/>
        <w:jc w:val="both"/>
        <w:rPr>
          <w:color w:val="000000"/>
          <w:sz w:val="28"/>
          <w:szCs w:val="28"/>
        </w:rPr>
      </w:pPr>
      <w:r w:rsidRPr="00F4794B">
        <w:rPr>
          <w:color w:val="000000"/>
          <w:sz w:val="28"/>
          <w:szCs w:val="28"/>
        </w:rPr>
        <w:t xml:space="preserve">Положение Сингапура сразу после провозглашения независимости было не просто сложным и проблемным </w:t>
      </w:r>
      <w:r>
        <w:rPr>
          <w:color w:val="000000"/>
          <w:sz w:val="28"/>
          <w:szCs w:val="28"/>
        </w:rPr>
        <w:t>-</w:t>
      </w:r>
      <w:r w:rsidRPr="00F4794B">
        <w:rPr>
          <w:color w:val="000000"/>
          <w:sz w:val="28"/>
          <w:szCs w:val="28"/>
        </w:rPr>
        <w:t xml:space="preserve"> его без преувеличения можно назвать катастрофическим. Мини-страна практически не имела собственной промышленности, кроме первичной переработки, а зачастую просто сортировки и упаковки различных видов сырья, поступавшего из соседних стран, а потом реэкспортировавшегося в Европу и Америку. А эти страны- соседи были полны решимости избавиться от Сингапура как лишнего посредника. Крупнейший работодатель города </w:t>
      </w:r>
      <w:r>
        <w:rPr>
          <w:color w:val="000000"/>
          <w:sz w:val="28"/>
          <w:szCs w:val="28"/>
        </w:rPr>
        <w:t>-</w:t>
      </w:r>
      <w:r w:rsidRPr="00F4794B">
        <w:rPr>
          <w:color w:val="000000"/>
          <w:sz w:val="28"/>
          <w:szCs w:val="28"/>
        </w:rPr>
        <w:t xml:space="preserve"> британская военно-морская база, обеспечивавшая работой 40 тысяч горожан, вот-вот должна была прекратить свое существование. Премьер-министр Сингапура Ли Куан Ю был сильно обеспокоен, но всячески пытался внушить соотечественникам уверенность и оптимизм. Вместе с тем он прямо и недвусмысленно провозгласил: «Мир не обязан нас кормить!»</w:t>
      </w:r>
    </w:p>
    <w:p w:rsidR="00B22384" w:rsidRPr="00F4794B" w:rsidRDefault="00B22384" w:rsidP="00B22384">
      <w:pPr>
        <w:ind w:firstLine="709"/>
        <w:jc w:val="both"/>
        <w:rPr>
          <w:color w:val="000000"/>
          <w:sz w:val="28"/>
          <w:szCs w:val="28"/>
        </w:rPr>
      </w:pPr>
      <w:r w:rsidRPr="00F4794B">
        <w:rPr>
          <w:color w:val="000000"/>
          <w:sz w:val="28"/>
          <w:szCs w:val="28"/>
        </w:rPr>
        <w:t>Как Ли Куан Ю вышел из сложившейся ситуации, наверное, лучше всего расскажет... он сам. Ведь именно этому посвящена его книга «Сингапурская история: 1965</w:t>
      </w:r>
      <w:r>
        <w:rPr>
          <w:color w:val="000000"/>
          <w:sz w:val="28"/>
          <w:szCs w:val="28"/>
        </w:rPr>
        <w:t>-</w:t>
      </w:r>
      <w:r w:rsidRPr="00F4794B">
        <w:rPr>
          <w:color w:val="000000"/>
          <w:sz w:val="28"/>
          <w:szCs w:val="28"/>
        </w:rPr>
        <w:t xml:space="preserve">2000. Из третьего мира </w:t>
      </w:r>
      <w:r>
        <w:rPr>
          <w:color w:val="000000"/>
          <w:sz w:val="28"/>
          <w:szCs w:val="28"/>
        </w:rPr>
        <w:t>-</w:t>
      </w:r>
      <w:r w:rsidRPr="00F4794B">
        <w:rPr>
          <w:color w:val="000000"/>
          <w:sz w:val="28"/>
          <w:szCs w:val="28"/>
        </w:rPr>
        <w:t xml:space="preserve"> в первый». В дальнейшем тексте все цитаты </w:t>
      </w:r>
      <w:r>
        <w:rPr>
          <w:color w:val="000000"/>
          <w:sz w:val="28"/>
          <w:szCs w:val="28"/>
        </w:rPr>
        <w:t>-</w:t>
      </w:r>
      <w:r w:rsidRPr="00F4794B">
        <w:rPr>
          <w:color w:val="000000"/>
          <w:sz w:val="28"/>
          <w:szCs w:val="28"/>
        </w:rPr>
        <w:t xml:space="preserve"> из нее.</w:t>
      </w:r>
    </w:p>
    <w:p w:rsidR="00B22384" w:rsidRPr="00F4794B" w:rsidRDefault="00B22384" w:rsidP="00B22384">
      <w:pPr>
        <w:ind w:firstLine="709"/>
        <w:jc w:val="both"/>
        <w:rPr>
          <w:color w:val="000000"/>
          <w:sz w:val="28"/>
          <w:szCs w:val="28"/>
        </w:rPr>
      </w:pPr>
      <w:r w:rsidRPr="00F4794B">
        <w:rPr>
          <w:color w:val="000000"/>
          <w:sz w:val="28"/>
          <w:szCs w:val="28"/>
        </w:rPr>
        <w:t xml:space="preserve">«Поскольку наши соседи планировали ограничить свои экономические связи с Сингапуром, мы должны были наладить связи с развитыми странами: Америкой, Европой, Японией </w:t>
      </w:r>
      <w:r>
        <w:rPr>
          <w:color w:val="000000"/>
          <w:sz w:val="28"/>
          <w:szCs w:val="28"/>
        </w:rPr>
        <w:t>-</w:t>
      </w:r>
      <w:r w:rsidRPr="00F4794B">
        <w:rPr>
          <w:color w:val="000000"/>
          <w:sz w:val="28"/>
          <w:szCs w:val="28"/>
        </w:rPr>
        <w:t xml:space="preserve"> привлекать их производителей для создания предприятий в Сингапуре и дальнейшего экспорта продукции в развитые страны».</w:t>
      </w:r>
    </w:p>
    <w:p w:rsidR="00B22384" w:rsidRPr="00F4794B" w:rsidRDefault="00B22384" w:rsidP="00B22384">
      <w:pPr>
        <w:ind w:firstLine="709"/>
        <w:jc w:val="both"/>
        <w:rPr>
          <w:color w:val="000000"/>
          <w:sz w:val="28"/>
          <w:szCs w:val="28"/>
        </w:rPr>
      </w:pPr>
      <w:r w:rsidRPr="00F4794B">
        <w:rPr>
          <w:color w:val="000000"/>
          <w:sz w:val="28"/>
          <w:szCs w:val="28"/>
        </w:rPr>
        <w:t>Несмотря на то, что в 60-е годы существовало мнение о том, что транснациональные корпорации просто эксплуатируют ресурсы беднейших стран, обрекая их на еще большую бедность, Ли Куан Ю решил активно привлекать иностранные компании.</w:t>
      </w:r>
    </w:p>
    <w:p w:rsidR="00B22384" w:rsidRPr="00F4794B" w:rsidRDefault="00B22384" w:rsidP="00B22384">
      <w:pPr>
        <w:ind w:firstLine="709"/>
        <w:jc w:val="both"/>
        <w:rPr>
          <w:color w:val="000000"/>
          <w:sz w:val="28"/>
          <w:szCs w:val="28"/>
        </w:rPr>
      </w:pPr>
      <w:r w:rsidRPr="00F4794B">
        <w:rPr>
          <w:color w:val="000000"/>
          <w:sz w:val="28"/>
          <w:szCs w:val="28"/>
        </w:rPr>
        <w:t xml:space="preserve">«Как бы то ни было, природных ресурсов, которые ТНК могли эксплуатировать, в Сингапуре не было. Все, что мы имели, </w:t>
      </w:r>
      <w:r>
        <w:rPr>
          <w:color w:val="000000"/>
          <w:sz w:val="28"/>
          <w:szCs w:val="28"/>
        </w:rPr>
        <w:t>-</w:t>
      </w:r>
      <w:r w:rsidRPr="00F4794B">
        <w:rPr>
          <w:color w:val="000000"/>
          <w:sz w:val="28"/>
          <w:szCs w:val="28"/>
        </w:rPr>
        <w:t xml:space="preserve"> трудолюбивые люди, хорошая базовая инфраструктура и правительство, решившее быть честным и компетентным. Нашей обязанностью было обеспечить два миллиона жителей Сингапура средствами к существованию, и если ТНК могли создать рабочие места для наших работников и обучить их техническим, инженерным и управленческим навыкам, значит, нам нужно было иметь дело с ТНК».</w:t>
      </w:r>
    </w:p>
    <w:p w:rsidR="00B22384" w:rsidRPr="00F4794B" w:rsidRDefault="00B22384" w:rsidP="00B22384">
      <w:pPr>
        <w:ind w:firstLine="709"/>
        <w:jc w:val="both"/>
        <w:rPr>
          <w:color w:val="000000"/>
          <w:sz w:val="28"/>
          <w:szCs w:val="28"/>
        </w:rPr>
      </w:pPr>
      <w:r w:rsidRPr="00F4794B">
        <w:rPr>
          <w:color w:val="000000"/>
          <w:sz w:val="28"/>
          <w:szCs w:val="28"/>
        </w:rPr>
        <w:lastRenderedPageBreak/>
        <w:t xml:space="preserve">Однако чтобы привлечь в Сингапур как можно больше транснациональных корпораций из наиболее развитых стран мира, </w:t>
      </w:r>
      <w:r>
        <w:rPr>
          <w:color w:val="000000"/>
          <w:sz w:val="28"/>
          <w:szCs w:val="28"/>
        </w:rPr>
        <w:t>-</w:t>
      </w:r>
      <w:r w:rsidRPr="00F4794B">
        <w:rPr>
          <w:color w:val="000000"/>
          <w:sz w:val="28"/>
          <w:szCs w:val="28"/>
        </w:rPr>
        <w:t xml:space="preserve"> нужно было, чтобы такое желание возникло у самих ТНК.</w:t>
      </w:r>
    </w:p>
    <w:p w:rsidR="00B22384" w:rsidRPr="00F4794B" w:rsidRDefault="00B22384" w:rsidP="00B22384">
      <w:pPr>
        <w:ind w:firstLine="709"/>
        <w:jc w:val="both"/>
        <w:rPr>
          <w:color w:val="000000"/>
          <w:sz w:val="28"/>
          <w:szCs w:val="28"/>
        </w:rPr>
      </w:pPr>
      <w:r w:rsidRPr="00F4794B">
        <w:rPr>
          <w:color w:val="000000"/>
          <w:sz w:val="28"/>
          <w:szCs w:val="28"/>
        </w:rPr>
        <w:t>«Если бы мне пришлось описать одним словом, почему Сингапур достиг успеха, то этим словом было бы «доверие». В борьбе за выживание мы руководствовались принципом: Сингапур должен стать более организованным, эффективным, энергичным, нежели другие страны региона. Если бы мы были просто так же хороши, как и наши соседи, у предпринимателей не было бы никаких оснований строить свой бизнес в Сингапуре. Мы должны были создать для инвесторов возможности работать в Сингапуре успешно и прибыльно, несмотря на отсутствие внутреннего рынка и природных ресурсов».</w:t>
      </w:r>
    </w:p>
    <w:p w:rsidR="00B22384" w:rsidRPr="00F4794B" w:rsidRDefault="00B22384" w:rsidP="00B22384">
      <w:pPr>
        <w:ind w:firstLine="709"/>
        <w:jc w:val="both"/>
        <w:rPr>
          <w:color w:val="000000"/>
          <w:sz w:val="28"/>
          <w:szCs w:val="28"/>
        </w:rPr>
      </w:pPr>
      <w:r w:rsidRPr="00F4794B">
        <w:rPr>
          <w:color w:val="000000"/>
          <w:sz w:val="28"/>
          <w:szCs w:val="28"/>
        </w:rPr>
        <w:t xml:space="preserve">Первым проектом Ли после его прихода к власти стал Джуронг </w:t>
      </w:r>
      <w:r>
        <w:rPr>
          <w:color w:val="000000"/>
          <w:sz w:val="28"/>
          <w:szCs w:val="28"/>
        </w:rPr>
        <w:t>-</w:t>
      </w:r>
      <w:r w:rsidRPr="00F4794B">
        <w:rPr>
          <w:color w:val="000000"/>
          <w:sz w:val="28"/>
          <w:szCs w:val="28"/>
        </w:rPr>
        <w:t xml:space="preserve"> новый индустриальный район за городом, куда подвели дороги, электроэнергию, воду и все необходимое. Участки, готовые к началу промышленного строительства, передавали потенциальным инвесторам за символическую плату. В 1961 году было создано Агентство по экономическому развитию, со временем прославившееся в целом мире как «сингапурское единое окно». Ли был убежден, что иностранный инвестор в Сингапуре должен иметь дело не с огромным количеством министерств, служб, отделов и департаментов, а с одним агентством, с одним чиновником этого агентства </w:t>
      </w:r>
      <w:r>
        <w:rPr>
          <w:color w:val="000000"/>
          <w:sz w:val="28"/>
          <w:szCs w:val="28"/>
        </w:rPr>
        <w:t>-</w:t>
      </w:r>
      <w:r w:rsidRPr="00F4794B">
        <w:rPr>
          <w:color w:val="000000"/>
          <w:sz w:val="28"/>
          <w:szCs w:val="28"/>
        </w:rPr>
        <w:t xml:space="preserve"> куратором конкретного иностранного инвестора. Деятельность чиновника оценивалась в зависимости от успехов иностранного инвестора в бизнесе. «Этому агентству предстояло решать все проблемы, возникавшие у инвесторов, </w:t>
      </w:r>
      <w:r>
        <w:rPr>
          <w:color w:val="000000"/>
          <w:sz w:val="28"/>
          <w:szCs w:val="28"/>
        </w:rPr>
        <w:t>-</w:t>
      </w:r>
      <w:r w:rsidRPr="00F4794B">
        <w:rPr>
          <w:color w:val="000000"/>
          <w:sz w:val="28"/>
          <w:szCs w:val="28"/>
        </w:rPr>
        <w:t xml:space="preserve"> от земельных вопросов до поставки электроэнергии и воды, от охраны окружающей среды до обеспечения безопасности труда». И оно их решало и решает до сих пор!</w:t>
      </w:r>
    </w:p>
    <w:p w:rsidR="00B22384" w:rsidRPr="00F4794B" w:rsidRDefault="00B22384" w:rsidP="00B22384">
      <w:pPr>
        <w:ind w:firstLine="709"/>
        <w:jc w:val="both"/>
        <w:rPr>
          <w:color w:val="000000"/>
          <w:sz w:val="28"/>
          <w:szCs w:val="28"/>
        </w:rPr>
      </w:pPr>
      <w:r w:rsidRPr="00F4794B">
        <w:rPr>
          <w:color w:val="000000"/>
          <w:sz w:val="28"/>
          <w:szCs w:val="28"/>
        </w:rPr>
        <w:t>«Мы приветствовали каждого вкладчика капиталов, но, когда находили крупного инвестора с потенциалом для серьезного роста, просто из кожи вон лезли, чтобы помочь ему начать производство».</w:t>
      </w:r>
    </w:p>
    <w:p w:rsidR="00B22384" w:rsidRPr="00F4794B" w:rsidRDefault="00B22384" w:rsidP="00B22384">
      <w:pPr>
        <w:ind w:firstLine="709"/>
        <w:jc w:val="both"/>
        <w:rPr>
          <w:color w:val="000000"/>
          <w:sz w:val="28"/>
          <w:szCs w:val="28"/>
        </w:rPr>
      </w:pPr>
      <w:r w:rsidRPr="00F4794B">
        <w:rPr>
          <w:color w:val="000000"/>
          <w:sz w:val="28"/>
          <w:szCs w:val="28"/>
        </w:rPr>
        <w:t xml:space="preserve">Все годы правления Ли Куан Ю в Сингапуре практически нет коррупции. С одной стороны, чиновники получают очень высокую зарплату: сейчас премьер этой страны со ставкой 50 тысяч долларов в месяц </w:t>
      </w:r>
      <w:r>
        <w:rPr>
          <w:color w:val="000000"/>
          <w:sz w:val="28"/>
          <w:szCs w:val="28"/>
        </w:rPr>
        <w:t>-</w:t>
      </w:r>
      <w:r w:rsidRPr="00F4794B">
        <w:rPr>
          <w:color w:val="000000"/>
          <w:sz w:val="28"/>
          <w:szCs w:val="28"/>
        </w:rPr>
        <w:t xml:space="preserve"> наиболее высокооплачиваемый госслужащий в мире (на втором месте </w:t>
      </w:r>
      <w:r>
        <w:rPr>
          <w:color w:val="000000"/>
          <w:sz w:val="28"/>
          <w:szCs w:val="28"/>
        </w:rPr>
        <w:t>-</w:t>
      </w:r>
      <w:r w:rsidRPr="00F4794B">
        <w:rPr>
          <w:color w:val="000000"/>
          <w:sz w:val="28"/>
          <w:szCs w:val="28"/>
        </w:rPr>
        <w:t xml:space="preserve"> президент США с 33 тысячами). С другой </w:t>
      </w:r>
      <w:r>
        <w:rPr>
          <w:color w:val="000000"/>
          <w:sz w:val="28"/>
          <w:szCs w:val="28"/>
        </w:rPr>
        <w:t>-</w:t>
      </w:r>
      <w:r w:rsidRPr="00F4794B">
        <w:rPr>
          <w:color w:val="000000"/>
          <w:sz w:val="28"/>
          <w:szCs w:val="28"/>
        </w:rPr>
        <w:t xml:space="preserve"> наказание за любые коррупционные действия неотвратимо и очень жестоко. Когда единственный раз за все годы независимости на взяточничестве был пойман чиновник высшего ранга </w:t>
      </w:r>
      <w:r>
        <w:rPr>
          <w:color w:val="000000"/>
          <w:sz w:val="28"/>
          <w:szCs w:val="28"/>
        </w:rPr>
        <w:t>-</w:t>
      </w:r>
      <w:r w:rsidRPr="00F4794B">
        <w:rPr>
          <w:color w:val="000000"/>
          <w:sz w:val="28"/>
          <w:szCs w:val="28"/>
        </w:rPr>
        <w:t xml:space="preserve"> это был министр национального развития Де Цзинван, </w:t>
      </w:r>
      <w:r>
        <w:rPr>
          <w:color w:val="000000"/>
          <w:sz w:val="28"/>
          <w:szCs w:val="28"/>
        </w:rPr>
        <w:t>-</w:t>
      </w:r>
      <w:r w:rsidRPr="00F4794B">
        <w:rPr>
          <w:color w:val="000000"/>
          <w:sz w:val="28"/>
          <w:szCs w:val="28"/>
        </w:rPr>
        <w:t xml:space="preserve"> после серьезного разговора с Ли Куан Ю виновник просто ушел домой и... повесился.</w:t>
      </w:r>
    </w:p>
    <w:p w:rsidR="00B22384" w:rsidRPr="00F4794B" w:rsidRDefault="00B22384" w:rsidP="00B22384">
      <w:pPr>
        <w:ind w:firstLine="709"/>
        <w:jc w:val="both"/>
        <w:rPr>
          <w:color w:val="000000"/>
          <w:sz w:val="28"/>
          <w:szCs w:val="28"/>
        </w:rPr>
      </w:pPr>
      <w:r w:rsidRPr="00F4794B">
        <w:rPr>
          <w:color w:val="000000"/>
          <w:sz w:val="28"/>
          <w:szCs w:val="28"/>
        </w:rPr>
        <w:t>«Если бы Сингапур смог выйти на уровень принятых в странах первого мира стандартов общественной и личной безопасности, здравоохранения, образования, телекоммуникаций, транспорта и обслуживания, то он стал бы базовым лагерем для предпринимателей и инженеров, менеджеров и других профессионалов, пожелавших заняться бизнесом в нашем регионе». И Сингапур в самом деле достиг всех перечисленных стандартов и стал этим «базовым лагерем».</w:t>
      </w:r>
    </w:p>
    <w:p w:rsidR="00B22384" w:rsidRPr="00F4794B" w:rsidRDefault="00B22384" w:rsidP="00B22384">
      <w:pPr>
        <w:ind w:firstLine="709"/>
        <w:jc w:val="both"/>
        <w:rPr>
          <w:color w:val="000000"/>
          <w:sz w:val="28"/>
          <w:szCs w:val="28"/>
        </w:rPr>
      </w:pPr>
      <w:r w:rsidRPr="00F4794B">
        <w:rPr>
          <w:color w:val="000000"/>
          <w:sz w:val="28"/>
          <w:szCs w:val="28"/>
        </w:rPr>
        <w:lastRenderedPageBreak/>
        <w:t>Правда, не сразу. Первые несколько лег Джуронг пустовал. В конце 60-х появились первые инвесторы из Гонконга и Тайваня, наладившие там текстильное производство и изготовление игрушек. В 1968 году в Сингапур пришли первые американские компании с высокими технологиями. Переломным стал 1970-й, когда «Дженерал электрик» за один год основала в Сингапуре шесть крупных предприятий. Закрытия британской военной базы в 1971 году (Ли Куан Ю удалось уговорить бывших колонизаторов отложить это событие на три года) рынок груда практически не заметил. В 1972-м чистый экспорт впервые в истории Сингапура превысил реэкспорт.</w:t>
      </w:r>
    </w:p>
    <w:p w:rsidR="00B22384" w:rsidRPr="00F4794B" w:rsidRDefault="00B22384" w:rsidP="00B22384">
      <w:pPr>
        <w:ind w:firstLine="709"/>
        <w:jc w:val="both"/>
        <w:rPr>
          <w:color w:val="000000"/>
          <w:sz w:val="28"/>
          <w:szCs w:val="28"/>
        </w:rPr>
      </w:pPr>
      <w:r w:rsidRPr="00F4794B">
        <w:rPr>
          <w:color w:val="000000"/>
          <w:sz w:val="28"/>
          <w:szCs w:val="28"/>
        </w:rPr>
        <w:t xml:space="preserve">«Мы верили в наших молодых служащих, в их честность и интеллект, энергию, пусть даже при полном отсутствии делового опыта. Ежегодно мы отбирали и отправляли лучших выпускников наших школ в лучшие университеты Великобритании, Канады, Австралии, Новой Зеландии, Германии, Франции, Италии, Японии, а со временем, когда у нас появились средства, </w:t>
      </w:r>
      <w:r>
        <w:rPr>
          <w:color w:val="000000"/>
          <w:sz w:val="28"/>
          <w:szCs w:val="28"/>
        </w:rPr>
        <w:t>-</w:t>
      </w:r>
      <w:r w:rsidRPr="00F4794B">
        <w:rPr>
          <w:color w:val="000000"/>
          <w:sz w:val="28"/>
          <w:szCs w:val="28"/>
        </w:rPr>
        <w:t xml:space="preserve"> в США. Мы вырастили собственных предпринимателей, чтобы основать такие процветающие компании, как «Нептун ориент лайнз» (пароходство) и «Сингапур эйрлайнз».</w:t>
      </w:r>
    </w:p>
    <w:p w:rsidR="00B22384" w:rsidRPr="00F4794B" w:rsidRDefault="00B22384" w:rsidP="00B22384">
      <w:pPr>
        <w:ind w:firstLine="709"/>
        <w:jc w:val="both"/>
        <w:rPr>
          <w:color w:val="000000"/>
          <w:sz w:val="28"/>
          <w:szCs w:val="28"/>
        </w:rPr>
      </w:pPr>
      <w:r w:rsidRPr="00F4794B">
        <w:rPr>
          <w:color w:val="000000"/>
          <w:sz w:val="28"/>
          <w:szCs w:val="28"/>
        </w:rPr>
        <w:t>«Мы стремились вкладывать средства в отрасли, где был вероятен технологический прорыв, но диверсифицировали риски. Наша работа заключалась в постановке масштабных и долгосрочных экономических задач. Мы регулярно пересматривали планы и корректировали их. Было основано огромное количество новых компаний иод эгидой соответствующих министерств. Когда они достигали успеха, мы приватизировали некоторые государственные монополии».</w:t>
      </w:r>
    </w:p>
    <w:p w:rsidR="00B22384" w:rsidRPr="00F4794B" w:rsidRDefault="00B22384" w:rsidP="00B22384">
      <w:pPr>
        <w:ind w:firstLine="709"/>
        <w:jc w:val="both"/>
        <w:rPr>
          <w:color w:val="000000"/>
          <w:sz w:val="28"/>
          <w:szCs w:val="28"/>
        </w:rPr>
      </w:pPr>
      <w:r w:rsidRPr="00F4794B">
        <w:rPr>
          <w:color w:val="000000"/>
          <w:sz w:val="28"/>
          <w:szCs w:val="28"/>
        </w:rPr>
        <w:t xml:space="preserve">Сегодня Сингапур </w:t>
      </w:r>
      <w:r>
        <w:rPr>
          <w:color w:val="000000"/>
          <w:sz w:val="28"/>
          <w:szCs w:val="28"/>
        </w:rPr>
        <w:t>-</w:t>
      </w:r>
      <w:r w:rsidRPr="00F4794B">
        <w:rPr>
          <w:color w:val="000000"/>
          <w:sz w:val="28"/>
          <w:szCs w:val="28"/>
        </w:rPr>
        <w:t xml:space="preserve"> эго электроника и точное приборостроение, производство оптических инструментов и линз, самолетостроение и самые современные буровые платформы для нефте- и газодобычи, компьютерная техника и судостроение, металлургия и нефтехимия. Сингапурский порт (точнее, пять портов, расположенных в черте города) </w:t>
      </w:r>
      <w:r>
        <w:rPr>
          <w:color w:val="000000"/>
          <w:sz w:val="28"/>
          <w:szCs w:val="28"/>
        </w:rPr>
        <w:t>-</w:t>
      </w:r>
      <w:r w:rsidRPr="00F4794B">
        <w:rPr>
          <w:color w:val="000000"/>
          <w:sz w:val="28"/>
          <w:szCs w:val="28"/>
        </w:rPr>
        <w:t xml:space="preserve"> четвертый в мире по перевалке грузов после Роттердама, Йокогамы и Кобэ. Сингапур </w:t>
      </w:r>
      <w:r>
        <w:rPr>
          <w:color w:val="000000"/>
          <w:sz w:val="28"/>
          <w:szCs w:val="28"/>
        </w:rPr>
        <w:t>-</w:t>
      </w:r>
      <w:r w:rsidRPr="00F4794B">
        <w:rPr>
          <w:color w:val="000000"/>
          <w:sz w:val="28"/>
          <w:szCs w:val="28"/>
        </w:rPr>
        <w:t xml:space="preserve"> третий финансовый центр мира после Нью-Йорка и Лондона.</w:t>
      </w:r>
    </w:p>
    <w:p w:rsidR="00B22384" w:rsidRPr="00F4794B" w:rsidRDefault="00B22384" w:rsidP="00B22384">
      <w:pPr>
        <w:ind w:firstLine="709"/>
        <w:jc w:val="both"/>
        <w:rPr>
          <w:color w:val="000000"/>
          <w:sz w:val="28"/>
          <w:szCs w:val="28"/>
        </w:rPr>
      </w:pPr>
      <w:r w:rsidRPr="00F4794B">
        <w:rPr>
          <w:color w:val="000000"/>
          <w:sz w:val="28"/>
          <w:szCs w:val="28"/>
        </w:rPr>
        <w:t xml:space="preserve">Сингапур, где несколько десятилетий назад было 40% неграмотных, сегодня </w:t>
      </w:r>
      <w:r>
        <w:rPr>
          <w:color w:val="000000"/>
          <w:sz w:val="28"/>
          <w:szCs w:val="28"/>
        </w:rPr>
        <w:t>-</w:t>
      </w:r>
      <w:r w:rsidRPr="00F4794B">
        <w:rPr>
          <w:color w:val="000000"/>
          <w:sz w:val="28"/>
          <w:szCs w:val="28"/>
        </w:rPr>
        <w:t xml:space="preserve"> крупнейший научный центр Юго-Восточной Азии, в котором 170 научно-исследовательских центров разрабатывают высокие технологии, есть два первоклассных университета и два политехнических института.</w:t>
      </w:r>
    </w:p>
    <w:p w:rsidR="00B22384" w:rsidRPr="00F4794B" w:rsidRDefault="00B22384" w:rsidP="00B22384">
      <w:pPr>
        <w:ind w:firstLine="709"/>
        <w:jc w:val="both"/>
        <w:rPr>
          <w:color w:val="000000"/>
          <w:sz w:val="28"/>
          <w:szCs w:val="28"/>
        </w:rPr>
      </w:pPr>
      <w:r w:rsidRPr="00F4794B">
        <w:rPr>
          <w:color w:val="000000"/>
          <w:sz w:val="28"/>
          <w:szCs w:val="28"/>
        </w:rPr>
        <w:t>«Мы воспользовались расширением мировой торговли, привлекли инвестиции и в течение жизни одного поколения жителей Сингапура перепрыгнули из третьего мира в первый».</w:t>
      </w:r>
    </w:p>
    <w:p w:rsidR="00B22384" w:rsidRPr="00F4794B" w:rsidRDefault="00B22384" w:rsidP="00B22384">
      <w:pPr>
        <w:ind w:firstLine="709"/>
        <w:jc w:val="both"/>
        <w:rPr>
          <w:color w:val="000000"/>
          <w:sz w:val="28"/>
          <w:szCs w:val="28"/>
        </w:rPr>
      </w:pPr>
      <w:r w:rsidRPr="00F4794B">
        <w:rPr>
          <w:color w:val="000000"/>
          <w:sz w:val="28"/>
          <w:szCs w:val="28"/>
        </w:rPr>
        <w:t xml:space="preserve">Сингапур </w:t>
      </w:r>
      <w:r>
        <w:rPr>
          <w:color w:val="000000"/>
          <w:sz w:val="28"/>
          <w:szCs w:val="28"/>
        </w:rPr>
        <w:t>-</w:t>
      </w:r>
      <w:r w:rsidRPr="00F4794B">
        <w:rPr>
          <w:color w:val="000000"/>
          <w:sz w:val="28"/>
          <w:szCs w:val="28"/>
        </w:rPr>
        <w:t xml:space="preserve"> один из чистейших городов мира и, несомненно, самый чистый город Азии. И этим он обязан не только многолетней воспитательной работе среди широких слоев населения, но и весьма жестким и неотвратимым наказаниям за несоблюдение санитарных норм. Так, окурок, выброшенный на тротуар, обойдется нарушителю в 600 американских долларов. Если же у местного жителя или иностранного туриста в кармане окажется пачка жевательной резинки и об этом каким-то образом станет </w:t>
      </w:r>
      <w:r w:rsidRPr="00F4794B">
        <w:rPr>
          <w:color w:val="000000"/>
          <w:sz w:val="28"/>
          <w:szCs w:val="28"/>
        </w:rPr>
        <w:lastRenderedPageBreak/>
        <w:t>известно местным властям, то за такое «страшное преступление» придется заплатить 1000 долларов. Причина – 30 лет назад, когда в Сингапуре была введена в эксплуатацию первая линия метрополитена, было зафиксировано несколько случаев вандализма, когда жвачкой залепляли сенсорные датчики в дверях вагонов. Двери не закрывались, и движение поездов задерживалось. Ли Куан Ю решил проблему радикально, запретив употреблять жевательную резинку в своей стране. Но деньгами можно откупиться не всегда: обладателя 15 граммов героина в Сингапуре ждет виселица.</w:t>
      </w:r>
    </w:p>
    <w:p w:rsidR="00B22384" w:rsidRPr="00F4794B" w:rsidRDefault="00B22384" w:rsidP="00B22384">
      <w:pPr>
        <w:ind w:firstLine="709"/>
        <w:jc w:val="both"/>
        <w:rPr>
          <w:color w:val="000000"/>
          <w:sz w:val="28"/>
          <w:szCs w:val="28"/>
        </w:rPr>
      </w:pPr>
      <w:r w:rsidRPr="00F4794B">
        <w:rPr>
          <w:color w:val="000000"/>
          <w:sz w:val="28"/>
          <w:szCs w:val="28"/>
        </w:rPr>
        <w:t>Легковушка западного производства, которая у нас стоит около 20-30 тыс. долл., сингапурцу обойдется в 80-100 тыс.: помимо самого автомобиля, он вынужден покупать еще и лицензию на пользование им, цена которой колеблется в зависимости от перегруженности города транспортом. Так сингапурские власти борются с пробками на дорогах.</w:t>
      </w:r>
    </w:p>
    <w:p w:rsidR="00B22384" w:rsidRPr="00F4794B" w:rsidRDefault="00B22384" w:rsidP="00B22384">
      <w:pPr>
        <w:ind w:firstLine="709"/>
        <w:jc w:val="both"/>
        <w:rPr>
          <w:color w:val="000000"/>
          <w:sz w:val="28"/>
          <w:szCs w:val="28"/>
        </w:rPr>
      </w:pPr>
      <w:r w:rsidRPr="00F4794B">
        <w:rPr>
          <w:color w:val="000000"/>
          <w:sz w:val="28"/>
          <w:szCs w:val="28"/>
        </w:rPr>
        <w:t xml:space="preserve">Молодому сингапурцу с избыточным весом срок службы в армии может быть продлен на неопределенное время </w:t>
      </w:r>
      <w:r>
        <w:rPr>
          <w:color w:val="000000"/>
          <w:sz w:val="28"/>
          <w:szCs w:val="28"/>
        </w:rPr>
        <w:t>-</w:t>
      </w:r>
      <w:r w:rsidRPr="00F4794B">
        <w:rPr>
          <w:color w:val="000000"/>
          <w:sz w:val="28"/>
          <w:szCs w:val="28"/>
        </w:rPr>
        <w:t xml:space="preserve"> пока юноша не похудеет в достаточной степени, чтобы стать настоящим защитником родины.</w:t>
      </w:r>
    </w:p>
    <w:p w:rsidR="00B22384" w:rsidRPr="00F4794B" w:rsidRDefault="00B22384" w:rsidP="00B22384">
      <w:pPr>
        <w:ind w:firstLine="709"/>
        <w:jc w:val="both"/>
        <w:rPr>
          <w:color w:val="000000"/>
          <w:sz w:val="28"/>
          <w:szCs w:val="28"/>
        </w:rPr>
      </w:pPr>
      <w:r w:rsidRPr="00F4794B">
        <w:rPr>
          <w:color w:val="000000"/>
          <w:sz w:val="28"/>
          <w:szCs w:val="28"/>
        </w:rPr>
        <w:t xml:space="preserve">Еще с первых дней своего пребывания у власти Ли Куан Ю категорически противостоял попыткам превратить независимый Сингапур во «второй Китай», пусть и не коммунистический. Несмотря на то, что его страна - единственное в мире, кроме самого Китая, независимое государство, в котором лица китайского происхождения составляют большинство населения (сегодня среди сингапурцев 79% этнических китайцев, 13% - малайцев и 7% - индийцев). Из пестрой смеси иммигрантов различной крови Ли Куан Ю решил создать новую, единую нацию - сингапурцев. Государственным в Сингапуре является малайский, а рабочим языком всех государственных органов - английский. В разных средних школах преподают на китайском, тамильском, малайском и английском. Но изучение последнего - обязательно в каждой школе. Большинство сингапурцев китайского происхождения традиционно разговаривали на четырех южнокитайских диалектах, довольно далеких от «мандаринского» китайского. Сегодня Ли активно агитирует своих земляков отказаться от дедовских диалектов в пользу литературного китайского языка. Однако преподавание во всех высших учебных заведениях Сингапура ведется исключительно на английском. Серьезное сопротивление в самом островном государстве и в соседних странах вызвал перевод на английский язык обучения второго университета Сингапура - Наньянского, возникшего в свое время как центр национального высшего образования для выходцев из Китая, проживавших не только в Сингапуре, но и других странах Юго-Восточной Азии. Как признает сам Ли Куан Ю, «у меня несгибаемый характер. Если я убежден в чем-то, то буду добиваться цели, вкладывая в ее достижение всего себя, даже если почувствую, что все против меня и земля уходит из-под ног. Это </w:t>
      </w:r>
      <w:r>
        <w:rPr>
          <w:color w:val="000000"/>
          <w:sz w:val="28"/>
          <w:szCs w:val="28"/>
        </w:rPr>
        <w:t>-</w:t>
      </w:r>
      <w:r w:rsidRPr="00F4794B">
        <w:rPr>
          <w:color w:val="000000"/>
          <w:sz w:val="28"/>
          <w:szCs w:val="28"/>
        </w:rPr>
        <w:t xml:space="preserve"> миссия лидера».</w:t>
      </w:r>
    </w:p>
    <w:p w:rsidR="00B22384" w:rsidRPr="00F4794B" w:rsidRDefault="00B22384" w:rsidP="00B22384">
      <w:pPr>
        <w:ind w:firstLine="709"/>
        <w:jc w:val="both"/>
        <w:rPr>
          <w:color w:val="000000"/>
          <w:sz w:val="28"/>
          <w:szCs w:val="28"/>
        </w:rPr>
      </w:pPr>
      <w:r w:rsidRPr="00F4794B">
        <w:rPr>
          <w:color w:val="000000"/>
          <w:sz w:val="28"/>
          <w:szCs w:val="28"/>
        </w:rPr>
        <w:t xml:space="preserve">Одной из первых мер правительства Ли Куан Ю еще в 60-е годы прошлого века стал снос трущоб, где к моменту провозглашения независимости страны в лачугах из тонких досок из-под упаковочных </w:t>
      </w:r>
      <w:r w:rsidRPr="00F4794B">
        <w:rPr>
          <w:color w:val="000000"/>
          <w:sz w:val="28"/>
          <w:szCs w:val="28"/>
        </w:rPr>
        <w:lastRenderedPageBreak/>
        <w:t xml:space="preserve">ящиков, покрытых пальмовыми листьями, проживало 65% сингапурцев. При этом существовали отдельные малайские и тамильские районы, даже выходцы из разныхпровинций Китая селились только рядом со своими земляками. В каждом же из новых многоэтажных жилых комплексов селили представителей всех этнических общин. Более того, когда спустя несколько лег малайцы и индусы путем обмена квартир начали снова «концентрироваться» в тех или иных домах, правительство ввело 01раничения </w:t>
      </w:r>
      <w:r>
        <w:rPr>
          <w:color w:val="000000"/>
          <w:sz w:val="28"/>
          <w:szCs w:val="28"/>
        </w:rPr>
        <w:t>-</w:t>
      </w:r>
      <w:r w:rsidRPr="00F4794B">
        <w:rPr>
          <w:color w:val="000000"/>
          <w:sz w:val="28"/>
          <w:szCs w:val="28"/>
        </w:rPr>
        <w:t xml:space="preserve"> так, сейчас ни в одном районе города, ни в одном многоквартирном доме доля жителей, например, малайского происхождения не может превышать 25%. В каждом из этих многоквартирных комплексов активно действуют ячейки Партии народного действия, привлекающие к своей работе молодежь и несущие ответственность за результаты голосования жителей своего участка на очередных парламентских выборах.</w:t>
      </w:r>
    </w:p>
    <w:p w:rsidR="00B22384" w:rsidRPr="00F4794B" w:rsidRDefault="00B22384" w:rsidP="00B22384">
      <w:pPr>
        <w:ind w:firstLine="709"/>
        <w:jc w:val="both"/>
        <w:rPr>
          <w:color w:val="000000"/>
          <w:sz w:val="28"/>
          <w:szCs w:val="28"/>
        </w:rPr>
      </w:pPr>
      <w:r w:rsidRPr="00F4794B">
        <w:rPr>
          <w:color w:val="000000"/>
          <w:sz w:val="28"/>
          <w:szCs w:val="28"/>
        </w:rPr>
        <w:t xml:space="preserve">Как утверждают независимые социологические опросы, сегодня 96% жителей островного государства считают себя в первую очередь сингапурцами, а уж йогом </w:t>
      </w:r>
      <w:r>
        <w:rPr>
          <w:color w:val="000000"/>
          <w:sz w:val="28"/>
          <w:szCs w:val="28"/>
        </w:rPr>
        <w:t>-</w:t>
      </w:r>
      <w:r w:rsidRPr="00F4794B">
        <w:rPr>
          <w:color w:val="000000"/>
          <w:sz w:val="28"/>
          <w:szCs w:val="28"/>
        </w:rPr>
        <w:t xml:space="preserve"> лицами китайского, малайского или другого происхождения. Ли Куан Ю все-таки удалось создать нацию.</w:t>
      </w:r>
    </w:p>
    <w:p w:rsidR="00B22384" w:rsidRDefault="00B22384" w:rsidP="00B22384">
      <w:pPr>
        <w:ind w:firstLine="709"/>
        <w:jc w:val="both"/>
        <w:rPr>
          <w:color w:val="000000"/>
          <w:sz w:val="28"/>
          <w:szCs w:val="28"/>
        </w:rPr>
      </w:pPr>
      <w:r w:rsidRPr="00F4794B">
        <w:rPr>
          <w:color w:val="000000"/>
          <w:sz w:val="28"/>
          <w:szCs w:val="28"/>
        </w:rPr>
        <w:t xml:space="preserve">«Западные журналисты, особенно сторонники демократии и нрав человека, </w:t>
      </w:r>
      <w:r>
        <w:rPr>
          <w:color w:val="000000"/>
          <w:sz w:val="28"/>
          <w:szCs w:val="28"/>
        </w:rPr>
        <w:t>-</w:t>
      </w:r>
      <w:r w:rsidRPr="00F4794B">
        <w:rPr>
          <w:color w:val="000000"/>
          <w:sz w:val="28"/>
          <w:szCs w:val="28"/>
        </w:rPr>
        <w:t xml:space="preserve"> пишет Ли, </w:t>
      </w:r>
      <w:r>
        <w:rPr>
          <w:color w:val="000000"/>
          <w:sz w:val="28"/>
          <w:szCs w:val="28"/>
        </w:rPr>
        <w:t>-</w:t>
      </w:r>
      <w:r w:rsidRPr="00F4794B">
        <w:rPr>
          <w:color w:val="000000"/>
          <w:sz w:val="28"/>
          <w:szCs w:val="28"/>
        </w:rPr>
        <w:t xml:space="preserve"> считают, что мы должны быть совершенно такими же, как они. Я пытаюсь объяснить, что у нас другое историческое прошлое и другие социальные ценности. Эти другие ценности и способствовали быстрому росту экономики».</w:t>
      </w:r>
    </w:p>
    <w:p w:rsidR="00B22384" w:rsidRPr="00AB3D7D" w:rsidRDefault="00B22384" w:rsidP="00B22384">
      <w:pPr>
        <w:ind w:firstLine="709"/>
        <w:jc w:val="both"/>
        <w:rPr>
          <w:sz w:val="28"/>
          <w:szCs w:val="28"/>
        </w:rPr>
      </w:pPr>
      <w:r w:rsidRPr="00AB3D7D">
        <w:rPr>
          <w:b/>
          <w:bCs/>
          <w:sz w:val="28"/>
          <w:szCs w:val="28"/>
        </w:rPr>
        <w:t xml:space="preserve">Вопросы: </w:t>
      </w:r>
    </w:p>
    <w:p w:rsidR="00B22384" w:rsidRPr="00F4794B" w:rsidRDefault="00B22384" w:rsidP="00364526">
      <w:pPr>
        <w:jc w:val="both"/>
        <w:rPr>
          <w:color w:val="000000"/>
          <w:sz w:val="28"/>
          <w:szCs w:val="28"/>
        </w:rPr>
      </w:pPr>
      <w:r w:rsidRPr="00F4794B">
        <w:rPr>
          <w:i/>
          <w:iCs/>
          <w:color w:val="000000"/>
          <w:sz w:val="28"/>
          <w:szCs w:val="28"/>
        </w:rPr>
        <w:t>1. Перечислите, какие факторы экономического роста способствовали быстрому развитию Сингапура?</w:t>
      </w:r>
    </w:p>
    <w:p w:rsidR="00B22384" w:rsidRPr="00F4794B" w:rsidRDefault="00B22384" w:rsidP="00364526">
      <w:pPr>
        <w:jc w:val="both"/>
        <w:rPr>
          <w:color w:val="000000"/>
          <w:sz w:val="28"/>
          <w:szCs w:val="28"/>
        </w:rPr>
      </w:pPr>
      <w:r w:rsidRPr="00F4794B">
        <w:rPr>
          <w:i/>
          <w:iCs/>
          <w:color w:val="000000"/>
          <w:sz w:val="28"/>
          <w:szCs w:val="28"/>
        </w:rPr>
        <w:t>2. Какие факторы экстенсивного и интенсивного экономического роста были у Сингапура на момент образования независимости?</w:t>
      </w:r>
    </w:p>
    <w:p w:rsidR="00B22384" w:rsidRPr="00F4794B" w:rsidRDefault="00B22384" w:rsidP="00364526">
      <w:pPr>
        <w:jc w:val="both"/>
        <w:rPr>
          <w:color w:val="000000"/>
          <w:sz w:val="28"/>
          <w:szCs w:val="28"/>
        </w:rPr>
      </w:pPr>
      <w:r w:rsidRPr="00F4794B">
        <w:rPr>
          <w:i/>
          <w:iCs/>
          <w:color w:val="000000"/>
          <w:sz w:val="28"/>
          <w:szCs w:val="28"/>
        </w:rPr>
        <w:t>3. Как экономическая политика государства стимулировала рост экономики Сингапура?</w:t>
      </w:r>
    </w:p>
    <w:p w:rsidR="00B22384" w:rsidRPr="00F4794B" w:rsidRDefault="00B22384" w:rsidP="00364526">
      <w:pPr>
        <w:jc w:val="both"/>
        <w:rPr>
          <w:color w:val="000000"/>
          <w:sz w:val="28"/>
          <w:szCs w:val="28"/>
        </w:rPr>
      </w:pPr>
      <w:r w:rsidRPr="00F4794B">
        <w:rPr>
          <w:i/>
          <w:iCs/>
          <w:color w:val="000000"/>
          <w:sz w:val="28"/>
          <w:szCs w:val="28"/>
        </w:rPr>
        <w:t>4. Какие издержки экономического роста несет Сингапур?</w:t>
      </w:r>
    </w:p>
    <w:p w:rsidR="00B22384" w:rsidRPr="00F4794B" w:rsidRDefault="00B22384" w:rsidP="00364526">
      <w:pPr>
        <w:jc w:val="both"/>
        <w:rPr>
          <w:color w:val="000000"/>
          <w:sz w:val="28"/>
          <w:szCs w:val="28"/>
        </w:rPr>
      </w:pPr>
      <w:r w:rsidRPr="00F4794B">
        <w:rPr>
          <w:i/>
          <w:iCs/>
          <w:color w:val="000000"/>
          <w:sz w:val="28"/>
          <w:szCs w:val="28"/>
        </w:rPr>
        <w:t>5. Какими мерами правительство Сингапура снижает неизбежные издержки экономического роста?</w:t>
      </w:r>
    </w:p>
    <w:p w:rsidR="00B22384" w:rsidRDefault="00B22384" w:rsidP="00B22384">
      <w:pPr>
        <w:ind w:firstLine="709"/>
        <w:jc w:val="both"/>
        <w:rPr>
          <w:b/>
          <w:bCs/>
          <w:color w:val="000000"/>
          <w:sz w:val="28"/>
          <w:szCs w:val="28"/>
        </w:rPr>
      </w:pPr>
    </w:p>
    <w:p w:rsidR="00B22384" w:rsidRDefault="00B22384" w:rsidP="00B22384">
      <w:pPr>
        <w:ind w:firstLine="709"/>
        <w:jc w:val="center"/>
        <w:rPr>
          <w:b/>
          <w:bCs/>
          <w:color w:val="000000"/>
          <w:sz w:val="28"/>
          <w:szCs w:val="28"/>
        </w:rPr>
      </w:pPr>
      <w:r w:rsidRPr="00146124">
        <w:rPr>
          <w:b/>
          <w:bCs/>
          <w:color w:val="000000"/>
          <w:sz w:val="28"/>
          <w:szCs w:val="28"/>
        </w:rPr>
        <w:t>Кейс</w:t>
      </w:r>
      <w:r>
        <w:rPr>
          <w:b/>
          <w:bCs/>
          <w:color w:val="000000"/>
          <w:sz w:val="28"/>
          <w:szCs w:val="28"/>
        </w:rPr>
        <w:t>№2</w:t>
      </w:r>
      <w:r w:rsidRPr="00146124">
        <w:rPr>
          <w:b/>
          <w:bCs/>
          <w:color w:val="000000"/>
          <w:sz w:val="28"/>
          <w:szCs w:val="28"/>
        </w:rPr>
        <w:t>. «Европейская валютная система»</w:t>
      </w:r>
    </w:p>
    <w:p w:rsidR="00B22384" w:rsidRPr="00146124" w:rsidRDefault="00B22384" w:rsidP="00B22384">
      <w:pPr>
        <w:ind w:firstLine="709"/>
        <w:jc w:val="center"/>
        <w:rPr>
          <w:color w:val="000000"/>
          <w:sz w:val="28"/>
          <w:szCs w:val="28"/>
        </w:rPr>
      </w:pPr>
    </w:p>
    <w:p w:rsidR="00B22384" w:rsidRPr="00146124" w:rsidRDefault="00B22384" w:rsidP="00B22384">
      <w:pPr>
        <w:pStyle w:val="ab"/>
        <w:spacing w:before="0" w:beforeAutospacing="0" w:after="0" w:afterAutospacing="0"/>
        <w:ind w:firstLine="709"/>
        <w:jc w:val="both"/>
        <w:rPr>
          <w:color w:val="000000"/>
          <w:sz w:val="28"/>
          <w:szCs w:val="28"/>
        </w:rPr>
      </w:pPr>
      <w:r w:rsidRPr="00146124">
        <w:rPr>
          <w:color w:val="000000"/>
          <w:sz w:val="28"/>
          <w:szCs w:val="28"/>
        </w:rPr>
        <w:t>В декабре 2010 года европейским политикам удалось убедить власти Ирландии принять многомиллиардный пакет помощи. Однако экономика еврозоны остается нестабильной из-за проблем в Португалии, Испании и Греции.</w:t>
      </w:r>
    </w:p>
    <w:p w:rsidR="00B22384" w:rsidRPr="00146124" w:rsidRDefault="00B22384" w:rsidP="00B22384">
      <w:pPr>
        <w:pStyle w:val="ab"/>
        <w:spacing w:before="0" w:beforeAutospacing="0" w:after="0" w:afterAutospacing="0"/>
        <w:ind w:firstLine="709"/>
        <w:jc w:val="both"/>
        <w:rPr>
          <w:color w:val="000000"/>
          <w:sz w:val="28"/>
          <w:szCs w:val="28"/>
        </w:rPr>
      </w:pPr>
      <w:r w:rsidRPr="00146124">
        <w:rPr>
          <w:color w:val="000000"/>
          <w:sz w:val="28"/>
          <w:szCs w:val="28"/>
        </w:rPr>
        <w:t xml:space="preserve">Ирландия в рамках совместной помощи Евросоюза и МВФ получит 85 млрд евро. По замыслу политиков, этих денег ирландским властям должно хватить на то, чтобы купировать кризис и оздоровить бюджет и банковскую систему страны. Уже гот факт, что ирландское правительство согласилось принять помощь ЕС и МВФ, можно расценивать как серьезную победу еврозоны </w:t>
      </w:r>
      <w:r>
        <w:rPr>
          <w:color w:val="000000"/>
          <w:sz w:val="28"/>
          <w:szCs w:val="28"/>
        </w:rPr>
        <w:t>-</w:t>
      </w:r>
      <w:r w:rsidRPr="00146124">
        <w:rPr>
          <w:color w:val="000000"/>
          <w:sz w:val="28"/>
          <w:szCs w:val="28"/>
        </w:rPr>
        <w:t xml:space="preserve"> ведь ирландцев куда больше пугал не тяжелейший финансовый </w:t>
      </w:r>
      <w:r w:rsidRPr="00146124">
        <w:rPr>
          <w:color w:val="000000"/>
          <w:sz w:val="28"/>
          <w:szCs w:val="28"/>
        </w:rPr>
        <w:lastRenderedPageBreak/>
        <w:t>кризис, а совместное оказание помощи европейскими государствами при необходимых условиях сокращения госрасходов и оздоровления бюджета страны. Но в итоге масштаб финансовых проблем сыграл свою роль. Если в 2009 году дефицит бюджета Ирландии составлял 14,4% от ВВП (то есть превышал параметры Маастрихтского договора почти в пять раз), то но итогам 2010 года он достиг 32,3% (превысив норматив европейского пакта стабильности почти в 11 раз).</w:t>
      </w:r>
    </w:p>
    <w:p w:rsidR="00B22384" w:rsidRPr="00146124" w:rsidRDefault="00B22384" w:rsidP="00B22384">
      <w:pPr>
        <w:pStyle w:val="ab"/>
        <w:spacing w:before="0" w:beforeAutospacing="0" w:after="0" w:afterAutospacing="0"/>
        <w:ind w:firstLine="709"/>
        <w:jc w:val="both"/>
        <w:rPr>
          <w:color w:val="000000"/>
          <w:sz w:val="28"/>
          <w:szCs w:val="28"/>
        </w:rPr>
      </w:pPr>
      <w:r w:rsidRPr="00146124">
        <w:rPr>
          <w:color w:val="000000"/>
          <w:sz w:val="28"/>
          <w:szCs w:val="28"/>
        </w:rPr>
        <w:t>Экономика Ирландии серьезно пострадала от мирового кризиса. Спасая национальные банки от последствий схлопывания пузыря на рынке недвижимости, власти недопустимо раздули госдолг и дефицит бюджета (две трети дефицита обусловлены программами спасения национального финансового сектора). Страна просто не могла самостоятельно выйти из штопора. В итоге правительству пришлось признать свою несостоятельность и согласиться на финансовые вливания ЕС и МВФ.</w:t>
      </w:r>
    </w:p>
    <w:p w:rsidR="00B22384" w:rsidRPr="00146124" w:rsidRDefault="00B22384" w:rsidP="00B22384">
      <w:pPr>
        <w:pStyle w:val="ab"/>
        <w:spacing w:before="0" w:beforeAutospacing="0" w:after="0" w:afterAutospacing="0"/>
        <w:ind w:firstLine="709"/>
        <w:jc w:val="both"/>
        <w:rPr>
          <w:color w:val="000000"/>
          <w:sz w:val="28"/>
          <w:szCs w:val="28"/>
        </w:rPr>
      </w:pPr>
      <w:r w:rsidRPr="00146124">
        <w:rPr>
          <w:color w:val="000000"/>
          <w:sz w:val="28"/>
          <w:szCs w:val="28"/>
        </w:rPr>
        <w:t xml:space="preserve">Кредит в 85 млрд евро (для сравнения: в 2009 году расходы госбюджета составляли 78 млрд евро, доходы </w:t>
      </w:r>
      <w:r>
        <w:rPr>
          <w:color w:val="000000"/>
          <w:sz w:val="28"/>
          <w:szCs w:val="28"/>
        </w:rPr>
        <w:t>-</w:t>
      </w:r>
      <w:r w:rsidRPr="00146124">
        <w:rPr>
          <w:color w:val="000000"/>
          <w:sz w:val="28"/>
          <w:szCs w:val="28"/>
        </w:rPr>
        <w:t xml:space="preserve"> 55 млрд евро) состоит из нескольких частей. По 22,5 млрд выделят МВФ и Евросоюз. Еще 17,7 млрд даст специальный стабилизационный фонд зоны евро </w:t>
      </w:r>
      <w:r>
        <w:rPr>
          <w:color w:val="000000"/>
          <w:sz w:val="28"/>
          <w:szCs w:val="28"/>
        </w:rPr>
        <w:t>-</w:t>
      </w:r>
      <w:r w:rsidRPr="00146124">
        <w:rPr>
          <w:color w:val="000000"/>
          <w:sz w:val="28"/>
          <w:szCs w:val="28"/>
        </w:rPr>
        <w:t xml:space="preserve"> финансовый орган, созданный весной 2010 года в рамках спасения экономики Греции. Стабилизационный фонд представляет взаимные гарантии стран еврозоны (кроме Греции), а также МВФ. Еще 3,8 млрд евро выделит имеющая тесные экономические связи с Ирландией Великобритания. Не входящие в зону евро Швеция и Дания передадут 0,6 и 0,4 млрд евро соответственно.</w:t>
      </w:r>
    </w:p>
    <w:p w:rsidR="00B22384" w:rsidRPr="00146124" w:rsidRDefault="00B22384" w:rsidP="00B22384">
      <w:pPr>
        <w:pStyle w:val="ab"/>
        <w:spacing w:before="0" w:beforeAutospacing="0" w:after="0" w:afterAutospacing="0"/>
        <w:ind w:firstLine="709"/>
        <w:jc w:val="both"/>
        <w:rPr>
          <w:color w:val="000000"/>
          <w:sz w:val="28"/>
          <w:szCs w:val="28"/>
        </w:rPr>
      </w:pPr>
      <w:r w:rsidRPr="00146124">
        <w:rPr>
          <w:color w:val="000000"/>
          <w:sz w:val="28"/>
          <w:szCs w:val="28"/>
        </w:rPr>
        <w:t xml:space="preserve">Важно, что 20,5% стабилизационных средств, или 17,5 млрд евро, привлечет сама Ирландия: 5 млрд из них будут взяты из золотовалютного фонда, а еще 12,5 </w:t>
      </w:r>
      <w:r>
        <w:rPr>
          <w:color w:val="000000"/>
          <w:sz w:val="28"/>
          <w:szCs w:val="28"/>
        </w:rPr>
        <w:t>-</w:t>
      </w:r>
      <w:r w:rsidRPr="00146124">
        <w:rPr>
          <w:color w:val="000000"/>
          <w:sz w:val="28"/>
          <w:szCs w:val="28"/>
        </w:rPr>
        <w:t xml:space="preserve"> из пенсионного фонда страны. Изъятие этих денег </w:t>
      </w:r>
      <w:r>
        <w:rPr>
          <w:color w:val="000000"/>
          <w:sz w:val="28"/>
          <w:szCs w:val="28"/>
        </w:rPr>
        <w:t>-</w:t>
      </w:r>
      <w:r w:rsidRPr="00146124">
        <w:rPr>
          <w:color w:val="000000"/>
          <w:sz w:val="28"/>
          <w:szCs w:val="28"/>
        </w:rPr>
        <w:t xml:space="preserve"> одна из наиболее болезненных частей программы спасения. Весь пенсионный фонд Ирландии составляет 24,5 млрд евро, таким образом, на лечение экономики будет брошена половина всех пенсионных накоплений граждан. Чтобы хоть как-то справиться с сокращением средств фонда, пенсионный возраст в стране будет повышен с 65 до 68 лет </w:t>
      </w:r>
      <w:r>
        <w:rPr>
          <w:color w:val="000000"/>
          <w:sz w:val="28"/>
          <w:szCs w:val="28"/>
        </w:rPr>
        <w:t>-</w:t>
      </w:r>
      <w:r w:rsidRPr="00146124">
        <w:rPr>
          <w:color w:val="000000"/>
          <w:sz w:val="28"/>
          <w:szCs w:val="28"/>
        </w:rPr>
        <w:t xml:space="preserve"> один из самых высоких показателей в ЕС.Затянуть пояса придется и другим категориям граждан. Общественный сектор сократит 25 тыс. рабочих мест, это около 6% занятых в общественном секторе. Госрасходы будут уменьшены на 10 млрд евро, при этом 2,8 млрд из них </w:t>
      </w:r>
      <w:r>
        <w:rPr>
          <w:color w:val="000000"/>
          <w:sz w:val="28"/>
          <w:szCs w:val="28"/>
        </w:rPr>
        <w:t>-</w:t>
      </w:r>
      <w:r w:rsidRPr="00146124">
        <w:rPr>
          <w:color w:val="000000"/>
          <w:sz w:val="28"/>
          <w:szCs w:val="28"/>
        </w:rPr>
        <w:t xml:space="preserve"> сокращение на социальную сферу. Минимальная зарплата по стране сократится с 8,65 до 7,65 евро в час. Кроме того, ирландцев ожидает повышение налогов. Так, НДС будет поднят сначала с 20 до 22%, а затем до 23%. По мнению правительства Ирландии, комплекс этих мер к 2011 году даст возможность сократить дефицит бюджета более чем втрое </w:t>
      </w:r>
      <w:r>
        <w:rPr>
          <w:color w:val="000000"/>
          <w:sz w:val="28"/>
          <w:szCs w:val="28"/>
        </w:rPr>
        <w:t>-</w:t>
      </w:r>
      <w:r w:rsidRPr="00146124">
        <w:rPr>
          <w:color w:val="000000"/>
          <w:sz w:val="28"/>
          <w:szCs w:val="28"/>
        </w:rPr>
        <w:t xml:space="preserve"> до 9,1% ВВП. К 2014 году, когда ирландцам предстоит окончательно расплатиться по предоставленному кредиту, дефицит страны уже должен удержаться в рамках европейского пакта стабильности и составлять не более 2,8% от ВВП.</w:t>
      </w:r>
    </w:p>
    <w:p w:rsidR="00B22384" w:rsidRPr="00146124" w:rsidRDefault="00B22384" w:rsidP="00B22384">
      <w:pPr>
        <w:pStyle w:val="ab"/>
        <w:spacing w:before="0" w:beforeAutospacing="0" w:after="0" w:afterAutospacing="0"/>
        <w:ind w:firstLine="709"/>
        <w:jc w:val="both"/>
        <w:rPr>
          <w:color w:val="000000"/>
          <w:sz w:val="28"/>
          <w:szCs w:val="28"/>
        </w:rPr>
      </w:pPr>
      <w:r w:rsidRPr="00146124">
        <w:rPr>
          <w:color w:val="000000"/>
          <w:sz w:val="28"/>
          <w:szCs w:val="28"/>
        </w:rPr>
        <w:t xml:space="preserve">Несмотря на активную помощь других государств Европейского Союза, рынки продолжают выказывать недоверие ирландским ценным </w:t>
      </w:r>
      <w:r w:rsidRPr="00146124">
        <w:rPr>
          <w:color w:val="000000"/>
          <w:sz w:val="28"/>
          <w:szCs w:val="28"/>
        </w:rPr>
        <w:lastRenderedPageBreak/>
        <w:t xml:space="preserve">бумагам. Уже после сообщений о принятии плана спасения процентная ставка но 10-летним ирландским гособлигациям выросла до 9,25% </w:t>
      </w:r>
      <w:r>
        <w:rPr>
          <w:color w:val="000000"/>
          <w:sz w:val="28"/>
          <w:szCs w:val="28"/>
        </w:rPr>
        <w:t>-</w:t>
      </w:r>
      <w:r w:rsidRPr="00146124">
        <w:rPr>
          <w:color w:val="000000"/>
          <w:sz w:val="28"/>
          <w:szCs w:val="28"/>
        </w:rPr>
        <w:t xml:space="preserve"> максимум с 1993 года. Высокие ставки доходности по госбумагам означают, что для займа денег правительству приходится предлагать инвесторам доходность выше, чем доходность по бумагам более стабильных государств.</w:t>
      </w:r>
    </w:p>
    <w:p w:rsidR="00B22384" w:rsidRPr="00146124" w:rsidRDefault="00B22384" w:rsidP="00B22384">
      <w:pPr>
        <w:pStyle w:val="ab"/>
        <w:spacing w:before="0" w:beforeAutospacing="0" w:after="0" w:afterAutospacing="0"/>
        <w:ind w:firstLine="709"/>
        <w:jc w:val="both"/>
        <w:rPr>
          <w:color w:val="000000"/>
          <w:sz w:val="28"/>
          <w:szCs w:val="28"/>
        </w:rPr>
      </w:pPr>
      <w:r w:rsidRPr="00146124">
        <w:rPr>
          <w:color w:val="000000"/>
          <w:sz w:val="28"/>
          <w:szCs w:val="28"/>
        </w:rPr>
        <w:t xml:space="preserve">Бегство инвесторов продолжилось несмотря на то, что Европейский Центробанк активно скупал государственные облигации стран еврозоны. ЕЦБ пытается таким образом противодействовать играющим против облигаций стран еврозоны спекулянтам с мая, когда кризис в Греции вошел в максимально острую фазу, </w:t>
      </w:r>
      <w:r>
        <w:rPr>
          <w:color w:val="000000"/>
          <w:sz w:val="28"/>
          <w:szCs w:val="28"/>
        </w:rPr>
        <w:t>-</w:t>
      </w:r>
      <w:r w:rsidRPr="00146124">
        <w:rPr>
          <w:color w:val="000000"/>
          <w:sz w:val="28"/>
          <w:szCs w:val="28"/>
        </w:rPr>
        <w:t xml:space="preserve"> с тех пор он уже выкупил бумаг стран еврозоны на 80 млрд евро. В создавшейся ситуации особую опасность представляют балансирующие на 1рани кризиса экономики Португалии и Испании. Вместе с Ирландией и Грецией они образуют группу наиболее экономически слабых стран еврозоны, так называемых P1GS. Падение этих экономик по цепочке домино главный кошмар европейских экономистов, ведь их одновременное спасение может оказаться не под силу даже объединенной Европе.</w:t>
      </w:r>
    </w:p>
    <w:p w:rsidR="00B22384" w:rsidRDefault="00B22384" w:rsidP="00B22384">
      <w:pPr>
        <w:pStyle w:val="ab"/>
        <w:spacing w:before="0" w:beforeAutospacing="0" w:after="0" w:afterAutospacing="0"/>
        <w:ind w:firstLine="709"/>
        <w:jc w:val="both"/>
        <w:rPr>
          <w:color w:val="000000"/>
          <w:sz w:val="28"/>
          <w:szCs w:val="28"/>
        </w:rPr>
      </w:pPr>
      <w:r w:rsidRPr="00146124">
        <w:rPr>
          <w:color w:val="000000"/>
          <w:sz w:val="28"/>
          <w:szCs w:val="28"/>
        </w:rPr>
        <w:t>Но даже если эффекта домино в Европе удастся избежать, долгосрочная стабильность не гарантирована. Финансовые риски, связанные с госдолгом ряда стран, известны уже несколько лег; более того, в ближайшие годы эти риски будут лишь расти из-за повышения уровня задолженности. Однако политики и министры финансов продолжают заниматься «тушением пожаров» на периферии зоны. В центре их внимания остается проблема текущей ликвидности, а не долгосрочной платежеспособности. Последняя возможна лишь при устойчивом экономическом росте, перспективы которого для ряда европейских стран оказались весьма туманными. Европейская периферия за последние десятилетия (особенно после введения евро) потеряла значительную часть своей конкурентоспособности. До тех пор, пока Греция, Ирландия или Португалия не найдут новые источники экономического роста, нестабильность в еврозоне будет сохраняться.</w:t>
      </w:r>
    </w:p>
    <w:p w:rsidR="00B22384" w:rsidRPr="00AB3D7D" w:rsidRDefault="00B22384" w:rsidP="00B22384">
      <w:pPr>
        <w:ind w:firstLine="709"/>
        <w:jc w:val="both"/>
        <w:rPr>
          <w:sz w:val="28"/>
          <w:szCs w:val="28"/>
        </w:rPr>
      </w:pPr>
      <w:r w:rsidRPr="00AB3D7D">
        <w:rPr>
          <w:b/>
          <w:bCs/>
          <w:sz w:val="28"/>
          <w:szCs w:val="28"/>
        </w:rPr>
        <w:t xml:space="preserve">Вопросы: </w:t>
      </w:r>
    </w:p>
    <w:p w:rsidR="00B22384" w:rsidRPr="00146124" w:rsidRDefault="00B22384" w:rsidP="00364526">
      <w:pPr>
        <w:pStyle w:val="ab"/>
        <w:spacing w:before="0" w:beforeAutospacing="0" w:after="0" w:afterAutospacing="0"/>
        <w:jc w:val="both"/>
        <w:rPr>
          <w:color w:val="000000"/>
          <w:sz w:val="28"/>
          <w:szCs w:val="28"/>
        </w:rPr>
      </w:pPr>
      <w:r w:rsidRPr="00146124">
        <w:rPr>
          <w:i/>
          <w:iCs/>
          <w:color w:val="000000"/>
          <w:sz w:val="28"/>
          <w:szCs w:val="28"/>
        </w:rPr>
        <w:t>1. В чем на ваш взгляд заключается главная проблема Европейской валютной системы? В чем принципиальное отличие Европейской валютной системы?</w:t>
      </w:r>
    </w:p>
    <w:p w:rsidR="00B22384" w:rsidRPr="00146124" w:rsidRDefault="00B22384" w:rsidP="00364526">
      <w:pPr>
        <w:pStyle w:val="ab"/>
        <w:spacing w:before="0" w:beforeAutospacing="0" w:after="0" w:afterAutospacing="0"/>
        <w:jc w:val="both"/>
        <w:rPr>
          <w:color w:val="000000"/>
          <w:sz w:val="28"/>
          <w:szCs w:val="28"/>
        </w:rPr>
      </w:pPr>
      <w:r w:rsidRPr="00146124">
        <w:rPr>
          <w:i/>
          <w:iCs/>
          <w:color w:val="000000"/>
          <w:sz w:val="28"/>
          <w:szCs w:val="28"/>
        </w:rPr>
        <w:t>2. Каким образом обычно справляются с долговыми кризисами государства, не связанные обязательствами валютного союза?</w:t>
      </w:r>
    </w:p>
    <w:p w:rsidR="00B22384" w:rsidRPr="00146124" w:rsidRDefault="00B22384" w:rsidP="00364526">
      <w:pPr>
        <w:pStyle w:val="ab"/>
        <w:spacing w:before="0" w:beforeAutospacing="0" w:after="0" w:afterAutospacing="0"/>
        <w:jc w:val="both"/>
        <w:rPr>
          <w:color w:val="000000"/>
          <w:sz w:val="28"/>
          <w:szCs w:val="28"/>
        </w:rPr>
      </w:pPr>
      <w:r w:rsidRPr="00146124">
        <w:rPr>
          <w:i/>
          <w:iCs/>
          <w:color w:val="000000"/>
          <w:sz w:val="28"/>
          <w:szCs w:val="28"/>
        </w:rPr>
        <w:t>3. Какие специальные институты были созданы ЕС для поддержания финансовой стабильности Европы?</w:t>
      </w:r>
    </w:p>
    <w:p w:rsidR="00B22384" w:rsidRPr="00146124" w:rsidRDefault="00B22384" w:rsidP="00364526">
      <w:pPr>
        <w:pStyle w:val="ab"/>
        <w:spacing w:before="0" w:beforeAutospacing="0" w:after="0" w:afterAutospacing="0"/>
        <w:jc w:val="both"/>
        <w:rPr>
          <w:color w:val="000000"/>
          <w:sz w:val="28"/>
          <w:szCs w:val="28"/>
        </w:rPr>
      </w:pPr>
      <w:r w:rsidRPr="00146124">
        <w:rPr>
          <w:i/>
          <w:iCs/>
          <w:color w:val="000000"/>
          <w:sz w:val="28"/>
          <w:szCs w:val="28"/>
        </w:rPr>
        <w:t>4. Почему более успешные страны ЕС оказывают практически безвозмездную помощь своим партнерам но зоне евро?</w:t>
      </w:r>
    </w:p>
    <w:p w:rsidR="00B22384" w:rsidRDefault="00B22384" w:rsidP="00364526">
      <w:pPr>
        <w:pStyle w:val="ab"/>
        <w:spacing w:before="0" w:beforeAutospacing="0" w:after="0" w:afterAutospacing="0"/>
        <w:jc w:val="both"/>
        <w:rPr>
          <w:i/>
          <w:iCs/>
          <w:color w:val="000000"/>
          <w:sz w:val="28"/>
          <w:szCs w:val="28"/>
        </w:rPr>
      </w:pPr>
      <w:r w:rsidRPr="00146124">
        <w:rPr>
          <w:i/>
          <w:iCs/>
          <w:color w:val="000000"/>
          <w:sz w:val="28"/>
          <w:szCs w:val="28"/>
        </w:rPr>
        <w:t>5. Какую роль в сложившейся кризисной ситуации играет рынок ценных бумаг? Что такое «спекуляции против евро»? Зачем Европейский Центральный Банк скупает государственные облигации Греции и Ирландии?</w:t>
      </w:r>
    </w:p>
    <w:p w:rsidR="00364526" w:rsidRDefault="00364526">
      <w:pPr>
        <w:spacing w:after="200" w:line="276" w:lineRule="auto"/>
        <w:rPr>
          <w:b/>
          <w:sz w:val="28"/>
          <w:szCs w:val="28"/>
        </w:rPr>
      </w:pPr>
      <w:r>
        <w:rPr>
          <w:b/>
          <w:sz w:val="28"/>
          <w:szCs w:val="28"/>
        </w:rPr>
        <w:br w:type="page"/>
      </w:r>
    </w:p>
    <w:p w:rsidR="00B22384" w:rsidRDefault="00B22384" w:rsidP="00B22384">
      <w:pPr>
        <w:ind w:firstLine="709"/>
        <w:jc w:val="center"/>
        <w:rPr>
          <w:b/>
          <w:sz w:val="28"/>
          <w:szCs w:val="28"/>
        </w:rPr>
      </w:pPr>
      <w:r w:rsidRPr="00C903AF">
        <w:rPr>
          <w:b/>
          <w:sz w:val="28"/>
          <w:szCs w:val="28"/>
        </w:rPr>
        <w:lastRenderedPageBreak/>
        <w:t>Кейс № 3. Венесуэла не может обуздать гиперинфляцию</w:t>
      </w:r>
    </w:p>
    <w:p w:rsidR="00B22384" w:rsidRPr="00C903AF" w:rsidRDefault="00B22384" w:rsidP="00B22384">
      <w:pPr>
        <w:ind w:firstLine="709"/>
        <w:jc w:val="center"/>
        <w:rPr>
          <w:b/>
          <w:sz w:val="28"/>
          <w:szCs w:val="28"/>
        </w:rPr>
      </w:pPr>
    </w:p>
    <w:p w:rsidR="00B22384" w:rsidRPr="0040717D" w:rsidRDefault="00B22384" w:rsidP="00B22384">
      <w:pPr>
        <w:ind w:firstLine="709"/>
        <w:jc w:val="both"/>
        <w:rPr>
          <w:sz w:val="28"/>
          <w:szCs w:val="28"/>
        </w:rPr>
      </w:pPr>
      <w:r w:rsidRPr="0040717D">
        <w:rPr>
          <w:sz w:val="28"/>
          <w:szCs w:val="28"/>
        </w:rPr>
        <w:t>Прочитайте отрывок из статьи А. Шипиани и ответьте на вопросы.</w:t>
      </w:r>
    </w:p>
    <w:p w:rsidR="00B22384" w:rsidRPr="0040717D" w:rsidRDefault="00B22384" w:rsidP="00B22384">
      <w:pPr>
        <w:ind w:firstLine="709"/>
        <w:jc w:val="both"/>
        <w:rPr>
          <w:sz w:val="28"/>
          <w:szCs w:val="28"/>
        </w:rPr>
      </w:pPr>
      <w:r w:rsidRPr="0040717D">
        <w:rPr>
          <w:sz w:val="28"/>
          <w:szCs w:val="28"/>
        </w:rPr>
        <w:t>«...Жители Венесуэлы страдают от дефицита продуктов питания, отключений электроэнергии, политических репрессий и гиперинфляции. Экономическая ситуация со временем только ухудшается. Продавцы в магазинах уже взвешивают деньги, а не пересчитывают.</w:t>
      </w:r>
    </w:p>
    <w:p w:rsidR="00B22384" w:rsidRPr="0040717D" w:rsidRDefault="00B22384" w:rsidP="00B22384">
      <w:pPr>
        <w:ind w:firstLine="709"/>
        <w:jc w:val="both"/>
        <w:rPr>
          <w:sz w:val="28"/>
          <w:szCs w:val="28"/>
        </w:rPr>
      </w:pPr>
      <w:r w:rsidRPr="0040717D">
        <w:rPr>
          <w:sz w:val="28"/>
          <w:szCs w:val="28"/>
        </w:rPr>
        <w:t>Дефицит продуктов питания, галопирующая инфляция и обвал курса национальной валюты в Венесуэле привели к тому, что ситуация в стране напоминает Германию времен Веймарской республики. Самая крупная купюра номиналом 100 боливаров теперь стоит на черном рынке около 0,02 дол., поэтому покупатели приходят в продуктовые магазины с сумками наличных. Чтобы сэкономить время, продавцы не считают деньги, а взвешивают: 100 банкнот венесуэльской валюты любого номинала весят 110 г.</w:t>
      </w:r>
      <w:r>
        <w:rPr>
          <w:sz w:val="28"/>
          <w:szCs w:val="28"/>
        </w:rPr>
        <w:t xml:space="preserve"> </w:t>
      </w:r>
      <w:r w:rsidRPr="0040717D">
        <w:rPr>
          <w:sz w:val="28"/>
          <w:szCs w:val="28"/>
        </w:rPr>
        <w:t>Несмотря на существование привязанных к доллару официальных курсов боливара, его стоимость на черном рынке в ноябре упала еще на 62%, что практически обесценивает используемые сейчас банкноты. В надежде, что недавнее соглашение ОПЕК приведет к росту цен на нефть и улучшит ситуацию в экономике, министр торговли Хесус Фария пообещал, что правительство представит меры по стабилизации валюты. Также центробанк заявил, что на следующей неделе введет в обращение более крупные купюры номиналом 500, 1000, 2000, 5000, 10 000 и 20 000 боливаров.</w:t>
      </w:r>
    </w:p>
    <w:p w:rsidR="00B22384" w:rsidRPr="0040717D" w:rsidRDefault="00B22384" w:rsidP="00B22384">
      <w:pPr>
        <w:ind w:firstLine="709"/>
        <w:jc w:val="both"/>
        <w:rPr>
          <w:sz w:val="28"/>
          <w:szCs w:val="28"/>
        </w:rPr>
      </w:pPr>
      <w:r w:rsidRPr="0040717D">
        <w:rPr>
          <w:sz w:val="28"/>
          <w:szCs w:val="28"/>
        </w:rPr>
        <w:t>Главный экономист Ecoanalitica Карлос Мануэль Альварес считает эту меру недальновидной: „Новые банкноты могут упростить транзакции, но надолго этого не хватит, если не совладать с инфляцией”.</w:t>
      </w:r>
    </w:p>
    <w:p w:rsidR="00B22384" w:rsidRPr="0040717D" w:rsidRDefault="00B22384" w:rsidP="00B22384">
      <w:pPr>
        <w:ind w:firstLine="709"/>
        <w:jc w:val="both"/>
        <w:rPr>
          <w:sz w:val="28"/>
          <w:szCs w:val="28"/>
        </w:rPr>
      </w:pPr>
      <w:r w:rsidRPr="0040717D">
        <w:rPr>
          <w:sz w:val="28"/>
          <w:szCs w:val="28"/>
        </w:rPr>
        <w:t xml:space="preserve">Специалисты связывают непомерную инфляцию с валютным и ценовым контролем, низкими ценами на нефть, плохим государственным управлением и непрекращающимся печатанием новых банкнот. Центробанк Венесуэлы уже год не публикует данные по инфляции. Но Альварес прогнозирует, что она достигнет 511% в 2016 г., а МВФ </w:t>
      </w:r>
      <w:r>
        <w:rPr>
          <w:sz w:val="28"/>
          <w:szCs w:val="28"/>
        </w:rPr>
        <w:t>-</w:t>
      </w:r>
      <w:r w:rsidRPr="0040717D">
        <w:rPr>
          <w:sz w:val="28"/>
          <w:szCs w:val="28"/>
        </w:rPr>
        <w:t xml:space="preserve"> 476%.</w:t>
      </w:r>
    </w:p>
    <w:p w:rsidR="00B22384" w:rsidRPr="0040717D" w:rsidRDefault="00B22384" w:rsidP="00B22384">
      <w:pPr>
        <w:ind w:firstLine="709"/>
        <w:jc w:val="both"/>
        <w:rPr>
          <w:sz w:val="28"/>
          <w:szCs w:val="28"/>
        </w:rPr>
      </w:pPr>
      <w:r w:rsidRPr="0040717D">
        <w:rPr>
          <w:sz w:val="28"/>
          <w:szCs w:val="28"/>
        </w:rPr>
        <w:t>Валютный контроль ввел покойный лидер У го Чавес в 2003 г. Сейчас в стране два официальных курса, используемых преимущественно для оплаты импорта. Но теперь цены в некоторых магазинах меняются ежедневно, и специалисты сравнивают выпуск Венесуэлой более крупных купюр с недавним решением Зимбабве печатать альтернативную валюту из-за нехватки долларов.</w:t>
      </w:r>
    </w:p>
    <w:p w:rsidR="00B22384" w:rsidRPr="0040717D" w:rsidRDefault="00B22384" w:rsidP="00B22384">
      <w:pPr>
        <w:ind w:firstLine="709"/>
        <w:jc w:val="both"/>
        <w:rPr>
          <w:sz w:val="28"/>
          <w:szCs w:val="28"/>
        </w:rPr>
      </w:pPr>
      <w:r w:rsidRPr="0040717D">
        <w:rPr>
          <w:sz w:val="28"/>
          <w:szCs w:val="28"/>
        </w:rPr>
        <w:t xml:space="preserve">К дефициту всего и вся в Венесуэле добавился дефицит наличных. „Мне приходится обойти пять </w:t>
      </w:r>
      <w:r>
        <w:rPr>
          <w:sz w:val="28"/>
          <w:szCs w:val="28"/>
        </w:rPr>
        <w:t>-</w:t>
      </w:r>
      <w:r w:rsidRPr="0040717D">
        <w:rPr>
          <w:sz w:val="28"/>
          <w:szCs w:val="28"/>
        </w:rPr>
        <w:t xml:space="preserve"> шесть, а иногда и семь банкоматов, чтобы получить деньги и купить то, что еще можно купить”, </w:t>
      </w:r>
      <w:r>
        <w:rPr>
          <w:sz w:val="28"/>
          <w:szCs w:val="28"/>
        </w:rPr>
        <w:t>-</w:t>
      </w:r>
      <w:r w:rsidRPr="0040717D">
        <w:rPr>
          <w:sz w:val="28"/>
          <w:szCs w:val="28"/>
        </w:rPr>
        <w:t xml:space="preserve"> жалуется домохозяйка Айарик Рамос. К банкоматам в Каракасе, как и в магазины, выстраиваются длинные очереди. Ситуация осложнилась на прошлой неделе, когда были заморожены платежи по кредитным и дебетовым картам. Президент Николас Мадуро по традиции обвинил в этом „кибератаку” и распорядился провести обыски в офисах Credicard, которая обрабатывает платежи для Visa и MasterCard.</w:t>
      </w:r>
    </w:p>
    <w:p w:rsidR="00B22384" w:rsidRPr="0040717D" w:rsidRDefault="00B22384" w:rsidP="00B22384">
      <w:pPr>
        <w:ind w:firstLine="709"/>
        <w:jc w:val="both"/>
        <w:rPr>
          <w:sz w:val="28"/>
          <w:szCs w:val="28"/>
        </w:rPr>
      </w:pPr>
      <w:r w:rsidRPr="0040717D">
        <w:rPr>
          <w:sz w:val="28"/>
          <w:szCs w:val="28"/>
        </w:rPr>
        <w:lastRenderedPageBreak/>
        <w:t>Кроме того, власти приграничных штатов Венесуэлы в последнее время негласно ослабили валютный контроль для частных импортеров, и на внутреннем рынке появились некоторые продукты и потребительские товары. Но цены на них таковы, что мало кто может позволить себе такую покупку.</w:t>
      </w:r>
    </w:p>
    <w:p w:rsidR="00B22384" w:rsidRPr="0040717D" w:rsidRDefault="00B22384" w:rsidP="00B22384">
      <w:pPr>
        <w:ind w:firstLine="709"/>
        <w:jc w:val="both"/>
        <w:rPr>
          <w:sz w:val="28"/>
          <w:szCs w:val="28"/>
        </w:rPr>
      </w:pPr>
      <w:r w:rsidRPr="0040717D">
        <w:rPr>
          <w:sz w:val="28"/>
          <w:szCs w:val="28"/>
        </w:rPr>
        <w:t xml:space="preserve">По данным Datanalisis, уровень дефицита в Каракасе с апреля снизился на 9 процентных пунктов до 73%. В частности, на полках магазинов вновь появилось сухое молоко, но купить его могут только обеспеченные жители. „Когда я вошла в магазин и увидела там это молоко, я едва не вскрикнула”, </w:t>
      </w:r>
      <w:r>
        <w:rPr>
          <w:sz w:val="28"/>
          <w:szCs w:val="28"/>
        </w:rPr>
        <w:t>-</w:t>
      </w:r>
      <w:r w:rsidRPr="0040717D">
        <w:rPr>
          <w:sz w:val="28"/>
          <w:szCs w:val="28"/>
        </w:rPr>
        <w:t xml:space="preserve"> вспоминает Лилиана Горозабель, бухгалтер и мать двоих детей, посетитель супермаркета в квартале Каракаса, где живет средний класс. В ноябре сухое молоко стоило 5000 боливаров </w:t>
      </w:r>
      <w:r>
        <w:rPr>
          <w:sz w:val="28"/>
          <w:szCs w:val="28"/>
        </w:rPr>
        <w:t>-</w:t>
      </w:r>
      <w:r w:rsidRPr="0040717D">
        <w:rPr>
          <w:sz w:val="28"/>
          <w:szCs w:val="28"/>
        </w:rPr>
        <w:t xml:space="preserve"> это примерно пятая часть минимальной зарплаты в Венесуэле. Между тем набор базовых продуктов от CLAP весом 14 кг стоит 9000 боливаров.</w:t>
      </w:r>
    </w:p>
    <w:p w:rsidR="00B22384" w:rsidRPr="0040717D" w:rsidRDefault="00B22384" w:rsidP="00B22384">
      <w:pPr>
        <w:ind w:firstLine="709"/>
        <w:jc w:val="both"/>
        <w:rPr>
          <w:sz w:val="28"/>
          <w:szCs w:val="28"/>
        </w:rPr>
      </w:pPr>
      <w:r w:rsidRPr="0040717D">
        <w:rPr>
          <w:sz w:val="28"/>
          <w:szCs w:val="28"/>
        </w:rPr>
        <w:t xml:space="preserve">К тому же курс венесуэльской валюты на черном рынке во много раз ниже официального (почти 2000 боливаров против примерно 10). „Такая система импорта „под прилавком” очень неустойчива, к тому же носит явно дискриминационный характер”, </w:t>
      </w:r>
      <w:r>
        <w:rPr>
          <w:sz w:val="28"/>
          <w:szCs w:val="28"/>
        </w:rPr>
        <w:t>-</w:t>
      </w:r>
      <w:r w:rsidRPr="0040717D">
        <w:rPr>
          <w:sz w:val="28"/>
          <w:szCs w:val="28"/>
        </w:rPr>
        <w:t xml:space="preserve"> предупреждает экономист EcoanaKtica Асдрубаль Оливерос.</w:t>
      </w:r>
    </w:p>
    <w:p w:rsidR="00B22384" w:rsidRPr="0040717D" w:rsidRDefault="00B22384" w:rsidP="00B22384">
      <w:pPr>
        <w:ind w:firstLine="709"/>
        <w:jc w:val="both"/>
        <w:rPr>
          <w:sz w:val="28"/>
          <w:szCs w:val="28"/>
        </w:rPr>
      </w:pPr>
      <w:r w:rsidRPr="0040717D">
        <w:rPr>
          <w:sz w:val="28"/>
          <w:szCs w:val="28"/>
        </w:rPr>
        <w:t xml:space="preserve">На улицах венесуэльских городов творится хаос, но Мадуро удерживает в своих руках контроль над экономикой. Правительство контролирует валютные доходы государства, которые обеспечивает экспорт нефти, а также все поставки из-за рубежа за твердую валюту с помощью схем лицензирования импорта. Практически все необходимые товары Венесуэла импортирует, расплачиваясь доходами от экспорта нефти. Но последние за первые девять месяцев 2016 г. достигли лишь трети от аналогичного показателя за тот же период 2013 г., когда Мадуро пришел к власти. Оппозиция хочет навязать параллельный валютный курс, при котором доллар будет стоить „безумных денег”, заявил Мадуро, добавив, что страна страдает от „монетарного государственного переворота”. Президент также обрушился на популярный у венесуэльцев (но запрещенный властями) сайт сравнения валютных курсов DolarToday. Его создал бывший полковник Густаво Диас, который участвовал в попытке свержения Чавеса в 2002 г., а теперь живет в США. „В этой стране никто не сможет устанавливать цены, ориентируясь на DolarToday. Я этого не позволю”, </w:t>
      </w:r>
      <w:r>
        <w:rPr>
          <w:sz w:val="28"/>
          <w:szCs w:val="28"/>
        </w:rPr>
        <w:t>-</w:t>
      </w:r>
      <w:r w:rsidRPr="0040717D">
        <w:rPr>
          <w:sz w:val="28"/>
          <w:szCs w:val="28"/>
        </w:rPr>
        <w:t xml:space="preserve"> заявил Мадуро.</w:t>
      </w:r>
    </w:p>
    <w:p w:rsidR="00B22384" w:rsidRPr="0040717D" w:rsidRDefault="00B22384" w:rsidP="00B22384">
      <w:pPr>
        <w:ind w:firstLine="709"/>
        <w:jc w:val="both"/>
        <w:rPr>
          <w:sz w:val="28"/>
          <w:szCs w:val="28"/>
        </w:rPr>
      </w:pPr>
      <w:r w:rsidRPr="0040717D">
        <w:rPr>
          <w:sz w:val="28"/>
          <w:szCs w:val="28"/>
        </w:rPr>
        <w:t>Инфляция останется высокой, предупреждают аналитики. Ключевая проблема в том, что „правительство не готово проводить фундаментальные экономические реформы, а перспективы смены режима ограничены”, отмечают спе</w:t>
      </w:r>
      <w:r>
        <w:rPr>
          <w:sz w:val="28"/>
          <w:szCs w:val="28"/>
        </w:rPr>
        <w:t>циалисты Eurasia Group...»</w:t>
      </w:r>
      <w:r w:rsidRPr="0040717D">
        <w:rPr>
          <w:sz w:val="28"/>
          <w:szCs w:val="28"/>
        </w:rPr>
        <w:t>.</w:t>
      </w:r>
    </w:p>
    <w:p w:rsidR="00B22384" w:rsidRPr="00C903AF" w:rsidRDefault="00B22384" w:rsidP="00B22384">
      <w:pPr>
        <w:ind w:firstLine="709"/>
        <w:jc w:val="both"/>
        <w:rPr>
          <w:b/>
          <w:sz w:val="28"/>
          <w:szCs w:val="28"/>
        </w:rPr>
      </w:pPr>
      <w:r w:rsidRPr="00C903AF">
        <w:rPr>
          <w:b/>
          <w:sz w:val="28"/>
          <w:szCs w:val="28"/>
        </w:rPr>
        <w:t xml:space="preserve">Вопросы </w:t>
      </w:r>
    </w:p>
    <w:p w:rsidR="00B22384" w:rsidRPr="00C903AF" w:rsidRDefault="00B22384" w:rsidP="00B22384">
      <w:pPr>
        <w:jc w:val="both"/>
        <w:rPr>
          <w:i/>
          <w:sz w:val="28"/>
          <w:szCs w:val="28"/>
        </w:rPr>
      </w:pPr>
      <w:r w:rsidRPr="00C903AF">
        <w:rPr>
          <w:i/>
          <w:sz w:val="28"/>
          <w:szCs w:val="28"/>
        </w:rPr>
        <w:t>1. Какие виды инфляции выделяет экономическая теория?</w:t>
      </w:r>
    </w:p>
    <w:p w:rsidR="00B22384" w:rsidRPr="00C903AF" w:rsidRDefault="00B22384" w:rsidP="00B22384">
      <w:pPr>
        <w:jc w:val="both"/>
        <w:rPr>
          <w:i/>
          <w:sz w:val="28"/>
          <w:szCs w:val="28"/>
        </w:rPr>
      </w:pPr>
      <w:r w:rsidRPr="00C903AF">
        <w:rPr>
          <w:i/>
          <w:sz w:val="28"/>
          <w:szCs w:val="28"/>
        </w:rPr>
        <w:t>2. Чем опасна гиперинфляция?</w:t>
      </w:r>
    </w:p>
    <w:p w:rsidR="00B22384" w:rsidRPr="00C903AF" w:rsidRDefault="00B22384" w:rsidP="00B22384">
      <w:pPr>
        <w:jc w:val="both"/>
        <w:rPr>
          <w:i/>
          <w:sz w:val="28"/>
          <w:szCs w:val="28"/>
        </w:rPr>
      </w:pPr>
      <w:r w:rsidRPr="00C903AF">
        <w:rPr>
          <w:i/>
          <w:sz w:val="28"/>
          <w:szCs w:val="28"/>
        </w:rPr>
        <w:t>3. Какие меры экономической политики способны побороть гиперинфляцию? Приведите примеры из истории разных стран.</w:t>
      </w:r>
    </w:p>
    <w:p w:rsidR="00B22384" w:rsidRPr="00C903AF" w:rsidRDefault="00B22384" w:rsidP="00B22384">
      <w:pPr>
        <w:jc w:val="both"/>
        <w:rPr>
          <w:i/>
          <w:sz w:val="28"/>
          <w:szCs w:val="28"/>
        </w:rPr>
      </w:pPr>
      <w:r w:rsidRPr="00C903AF">
        <w:rPr>
          <w:i/>
          <w:sz w:val="28"/>
          <w:szCs w:val="28"/>
        </w:rPr>
        <w:t>4. Какие издержки инфляции можно наблюдать в Венесуэле?</w:t>
      </w:r>
    </w:p>
    <w:p w:rsidR="00B22384" w:rsidRPr="00C903AF" w:rsidRDefault="00B22384" w:rsidP="00B22384">
      <w:pPr>
        <w:jc w:val="both"/>
        <w:rPr>
          <w:i/>
          <w:sz w:val="28"/>
          <w:szCs w:val="28"/>
        </w:rPr>
      </w:pPr>
      <w:r w:rsidRPr="00C903AF">
        <w:rPr>
          <w:i/>
          <w:sz w:val="28"/>
          <w:szCs w:val="28"/>
        </w:rPr>
        <w:lastRenderedPageBreak/>
        <w:t>5. Какие попытки предпринимают власти Венесуэлы, чтобы преодолеть гиперинфляцию и стабилизировать курс национальной валюты?</w:t>
      </w:r>
    </w:p>
    <w:p w:rsidR="00B22384" w:rsidRPr="00C903AF" w:rsidRDefault="00B22384" w:rsidP="00B22384">
      <w:pPr>
        <w:jc w:val="both"/>
        <w:rPr>
          <w:i/>
          <w:sz w:val="28"/>
          <w:szCs w:val="28"/>
        </w:rPr>
      </w:pPr>
      <w:r w:rsidRPr="00C903AF">
        <w:rPr>
          <w:i/>
          <w:sz w:val="28"/>
          <w:szCs w:val="28"/>
        </w:rPr>
        <w:t>6. Какие важнейшие меры предусматриваются монетаристской и кейнсианской моделью финансовой стабилизации?</w:t>
      </w:r>
    </w:p>
    <w:p w:rsidR="00B22384" w:rsidRDefault="00B22384" w:rsidP="00B22384">
      <w:pPr>
        <w:pStyle w:val="ab"/>
        <w:spacing w:before="0" w:beforeAutospacing="0" w:after="0" w:afterAutospacing="0"/>
        <w:ind w:firstLine="709"/>
        <w:jc w:val="both"/>
        <w:rPr>
          <w:color w:val="000000"/>
          <w:sz w:val="28"/>
          <w:szCs w:val="28"/>
        </w:rPr>
      </w:pPr>
    </w:p>
    <w:p w:rsidR="00364526" w:rsidRDefault="00364526" w:rsidP="00364526">
      <w:pPr>
        <w:pStyle w:val="Default"/>
        <w:ind w:firstLine="709"/>
        <w:jc w:val="center"/>
        <w:rPr>
          <w:b/>
          <w:bCs/>
          <w:color w:val="auto"/>
          <w:sz w:val="28"/>
          <w:szCs w:val="28"/>
        </w:rPr>
      </w:pPr>
      <w:r>
        <w:rPr>
          <w:b/>
          <w:bCs/>
          <w:color w:val="auto"/>
          <w:sz w:val="28"/>
          <w:szCs w:val="28"/>
        </w:rPr>
        <w:t xml:space="preserve">Кейс № 4. </w:t>
      </w:r>
      <w:r w:rsidRPr="00AB3D7D">
        <w:rPr>
          <w:b/>
          <w:bCs/>
          <w:color w:val="auto"/>
          <w:sz w:val="28"/>
          <w:szCs w:val="28"/>
        </w:rPr>
        <w:t xml:space="preserve">Великая депрессия и взгляды экономистов </w:t>
      </w:r>
    </w:p>
    <w:p w:rsidR="00364526" w:rsidRDefault="00364526" w:rsidP="00364526">
      <w:pPr>
        <w:pStyle w:val="Default"/>
        <w:ind w:firstLine="709"/>
        <w:jc w:val="center"/>
        <w:rPr>
          <w:b/>
          <w:bCs/>
          <w:color w:val="auto"/>
          <w:sz w:val="28"/>
          <w:szCs w:val="28"/>
        </w:rPr>
      </w:pPr>
      <w:r w:rsidRPr="00AB3D7D">
        <w:rPr>
          <w:b/>
          <w:bCs/>
          <w:color w:val="auto"/>
          <w:sz w:val="28"/>
          <w:szCs w:val="28"/>
        </w:rPr>
        <w:t>на природу кризисов.</w:t>
      </w:r>
    </w:p>
    <w:p w:rsidR="00364526" w:rsidRDefault="00364526" w:rsidP="00364526">
      <w:pPr>
        <w:pStyle w:val="Default"/>
        <w:ind w:firstLine="709"/>
        <w:jc w:val="center"/>
        <w:rPr>
          <w:b/>
          <w:bCs/>
          <w:color w:val="auto"/>
          <w:sz w:val="28"/>
          <w:szCs w:val="28"/>
        </w:rPr>
      </w:pPr>
    </w:p>
    <w:p w:rsidR="00364526" w:rsidRPr="00AB3D7D" w:rsidRDefault="00364526" w:rsidP="00364526">
      <w:pPr>
        <w:pStyle w:val="Default"/>
        <w:ind w:firstLine="709"/>
        <w:jc w:val="both"/>
        <w:rPr>
          <w:color w:val="auto"/>
          <w:sz w:val="28"/>
          <w:szCs w:val="28"/>
        </w:rPr>
      </w:pPr>
      <w:r w:rsidRPr="00AB3D7D">
        <w:rPr>
          <w:color w:val="auto"/>
          <w:sz w:val="28"/>
          <w:szCs w:val="28"/>
        </w:rPr>
        <w:t xml:space="preserve">Великая депрессия 30-х годов явилась крупнейшей экономической катастрофой в современной истории. В течение 1929-1932 гг. промышленное производство во всем мире было в значительной степени свернуто, сократившись почти наполовину в США, на 40% </w:t>
      </w:r>
      <w:r>
        <w:rPr>
          <w:color w:val="auto"/>
          <w:sz w:val="28"/>
          <w:szCs w:val="28"/>
        </w:rPr>
        <w:t>-</w:t>
      </w:r>
      <w:r w:rsidRPr="00AB3D7D">
        <w:rPr>
          <w:color w:val="auto"/>
          <w:sz w:val="28"/>
          <w:szCs w:val="28"/>
        </w:rPr>
        <w:t xml:space="preserve"> в Германии, примерно на 30% </w:t>
      </w:r>
      <w:r>
        <w:rPr>
          <w:color w:val="auto"/>
          <w:sz w:val="28"/>
          <w:szCs w:val="28"/>
        </w:rPr>
        <w:t>-</w:t>
      </w:r>
      <w:r w:rsidRPr="00AB3D7D">
        <w:rPr>
          <w:color w:val="auto"/>
          <w:sz w:val="28"/>
          <w:szCs w:val="28"/>
        </w:rPr>
        <w:t xml:space="preserve"> во Франции и «лишь» на 10% </w:t>
      </w:r>
      <w:r>
        <w:rPr>
          <w:color w:val="auto"/>
          <w:sz w:val="28"/>
          <w:szCs w:val="28"/>
        </w:rPr>
        <w:t>-</w:t>
      </w:r>
      <w:r w:rsidRPr="00AB3D7D">
        <w:rPr>
          <w:color w:val="auto"/>
          <w:sz w:val="28"/>
          <w:szCs w:val="28"/>
        </w:rPr>
        <w:t xml:space="preserve"> в Великобритании, где экономический кризис начался еще в 20-х годах. Развитые страны столкнулись также с уникальной по своим масштабам дефляцией, в результате которой цены упали почти на 25% в Великобритании, чуть больше 30% </w:t>
      </w:r>
      <w:r>
        <w:rPr>
          <w:color w:val="auto"/>
          <w:sz w:val="28"/>
          <w:szCs w:val="28"/>
        </w:rPr>
        <w:t>-</w:t>
      </w:r>
      <w:r w:rsidRPr="00AB3D7D">
        <w:rPr>
          <w:color w:val="auto"/>
          <w:sz w:val="28"/>
          <w:szCs w:val="28"/>
        </w:rPr>
        <w:t xml:space="preserve"> в Германии и США и более чем на 40% </w:t>
      </w:r>
      <w:r>
        <w:rPr>
          <w:color w:val="auto"/>
          <w:sz w:val="28"/>
          <w:szCs w:val="28"/>
        </w:rPr>
        <w:t>-</w:t>
      </w:r>
      <w:r w:rsidRPr="00AB3D7D">
        <w:rPr>
          <w:color w:val="auto"/>
          <w:sz w:val="28"/>
          <w:szCs w:val="28"/>
        </w:rPr>
        <w:t xml:space="preserve"> во Франции. Однако величайшие потери человеческого капитала выражались в безработице, достигшей колоссальных, поистине трагических размеров. В 1933 г. безработица в США охватила 1/4 всей совокупной рабочей силы. В 30-е годы катастрофический рост безработицы пережила также Германия. Великая депрессия стала глобальным явлением, перекинувшись из развитых стран в развивающиеся. </w:t>
      </w:r>
    </w:p>
    <w:p w:rsidR="00364526" w:rsidRPr="00AB3D7D" w:rsidRDefault="00364526" w:rsidP="00364526">
      <w:pPr>
        <w:ind w:firstLine="709"/>
        <w:jc w:val="both"/>
        <w:rPr>
          <w:sz w:val="28"/>
          <w:szCs w:val="28"/>
        </w:rPr>
      </w:pPr>
      <w:r w:rsidRPr="00AB3D7D">
        <w:rPr>
          <w:sz w:val="28"/>
          <w:szCs w:val="28"/>
        </w:rPr>
        <w:t>Чем же был вызван столь крупномасштабный, всеобъемлющий кризис? Экономисты, историки и обществоведы никогда не испытывали дефицита гипотез для ответа на этот вопрос. Великая депрессия в гораздо большей степени, чем любое другое событие, стала стимулом для развития макроэкономики. Кейнс был первым, кто дал рациональное объяснение</w:t>
      </w:r>
      <w:r>
        <w:rPr>
          <w:sz w:val="28"/>
          <w:szCs w:val="28"/>
        </w:rPr>
        <w:t xml:space="preserve"> </w:t>
      </w:r>
      <w:r w:rsidRPr="00AB3D7D">
        <w:rPr>
          <w:sz w:val="28"/>
          <w:szCs w:val="28"/>
        </w:rPr>
        <w:t xml:space="preserve">этому феномену. Главным фактором, приведшим к депрессии, он считал колебания в уверенности инвесторов относительно будущего. В своей «Общей теории» он проанализировал макроэкономическую среду, что позволило объяснить хроническую безработицу того времени, а также предложить действия, превращавшие фискально-денежную политику в орудие антикризисной борьбы. Поколение спустя Милтон Фридмен, лауреат Нобелевской премии, а также его соавтор Анна Шварц в качестве главной причины указывали чрезмерно сильную политику сдерживания экономического роста, практиковавшуюся в Соединенных Штатах в 1929-1933 гг.. В их совместном труде они утверждают, что все меры по изменению денежной политики, направленные на борьбу с нарастающим валом банковских банкротств начала 30-х годов, закончились полным провалом, в результате чего денежная политика не смогла противостоять перерастанию обыкновенного спада в рамках делового цикла в катастрофическую депрессию. Еще одно объяснение было предложено Питером Темином из Массачусетского технологического института, который утверждал, что Великая депрессия явилась запоздалым результатом первой мировой войны и последовавших за ней конфликтов. Как и в случае с большинством других </w:t>
      </w:r>
      <w:r w:rsidRPr="00AB3D7D">
        <w:rPr>
          <w:sz w:val="28"/>
          <w:szCs w:val="28"/>
        </w:rPr>
        <w:lastRenderedPageBreak/>
        <w:t xml:space="preserve">проблем экономической теории, не существует какого-либо общепринятого взгляда на причины Великой депрессии и природу ее механизмов. В то же время есть несколько различных подходов, каждый из которых фокусирует внимание на одном из аспектов кризиса и частично объясняет этот безусловно сложный макроэкономический феномен. Еще одно направление появилось в этой дискуссии совсем недавно. Сторонники теории реального делового цикла утверждают, что и кейнсианцы, и монетаристы неверно указывают источники потрясений в экономике. По их мнению, объяснение наблюдаемых экономических флуктуации лежит не в сфере спроса или политики, а в технологических шоках. Другие экономисты, принадлежащие к так называемым «неокейнсианцам», стремятся создать более жизнеспособную теоретическую базу для основополагающих идей Кейнса (рыночная экономика не является автоматически регулируемой, номинальные цены и зарплата реагируют недостаточно быстро для того, чтобы постоянно приводить к полной занятости, государственное вмешательство способно помочь стабилизации экономики). </w:t>
      </w:r>
    </w:p>
    <w:p w:rsidR="00364526" w:rsidRDefault="00364526" w:rsidP="00364526">
      <w:pPr>
        <w:ind w:firstLine="709"/>
        <w:jc w:val="both"/>
        <w:rPr>
          <w:sz w:val="28"/>
          <w:szCs w:val="28"/>
        </w:rPr>
      </w:pPr>
      <w:r w:rsidRPr="00AB3D7D">
        <w:rPr>
          <w:sz w:val="28"/>
          <w:szCs w:val="28"/>
        </w:rPr>
        <w:t>Сегодня, через 45 лет после смерти Кейнса, прошедших в ожесточенных спорах, когда уже достигнуты значительные результаты в</w:t>
      </w:r>
      <w:r>
        <w:rPr>
          <w:sz w:val="28"/>
          <w:szCs w:val="28"/>
        </w:rPr>
        <w:t xml:space="preserve"> </w:t>
      </w:r>
      <w:r w:rsidRPr="00AB3D7D">
        <w:rPr>
          <w:sz w:val="28"/>
          <w:szCs w:val="28"/>
        </w:rPr>
        <w:t>развитии теории макроэкономики, может быть сделан один бесспорный вывод. Даже учитывая тот факт, что «Общая теория» была эпохальным вкладом в науку, она не может быть признана всеобъемлющей. Внимание Кейнса было обращено на потрясения (шоки) в экономике, происходящие в результате сдвигов в инвестиционном процессе; теперь мы знаем, что экономика также подвержена и другим типам потрясений. Кейнс доказывал, что экономика не всегда способна плавно приспособиться к неблагоприятному потрясению, другими словами, она не в состоянии поддерживать высокий объем выпуска и низкий уровень безработицы. Теперь мы знаем, что адаптационные способности экономики в значительной степени зависят от ее экономических институтов, а последние значительно различаются по странам. Таким образом, анализ экономических колебаний возможен, когда охватывает все многообразие причин и результатов (см. Сакс Д./Джеффри Сакс; пер. с англ. Макроэкономика: глобальный подход.</w:t>
      </w:r>
      <w:r>
        <w:rPr>
          <w:sz w:val="28"/>
          <w:szCs w:val="28"/>
        </w:rPr>
        <w:t>-</w:t>
      </w:r>
      <w:r w:rsidRPr="00AB3D7D">
        <w:rPr>
          <w:sz w:val="28"/>
          <w:szCs w:val="28"/>
        </w:rPr>
        <w:t xml:space="preserve"> М.: М.: Дело, 1996.</w:t>
      </w:r>
      <w:r>
        <w:rPr>
          <w:sz w:val="28"/>
          <w:szCs w:val="28"/>
        </w:rPr>
        <w:t>-</w:t>
      </w:r>
      <w:r w:rsidRPr="00AB3D7D">
        <w:rPr>
          <w:sz w:val="28"/>
          <w:szCs w:val="28"/>
        </w:rPr>
        <w:t xml:space="preserve"> гл.1, вставка 1-1) </w:t>
      </w:r>
    </w:p>
    <w:p w:rsidR="00364526" w:rsidRPr="00AB3D7D" w:rsidRDefault="00364526" w:rsidP="00364526">
      <w:pPr>
        <w:ind w:firstLine="709"/>
        <w:jc w:val="both"/>
        <w:rPr>
          <w:sz w:val="28"/>
          <w:szCs w:val="28"/>
        </w:rPr>
      </w:pPr>
      <w:r w:rsidRPr="00AB3D7D">
        <w:rPr>
          <w:b/>
          <w:bCs/>
          <w:sz w:val="28"/>
          <w:szCs w:val="28"/>
        </w:rPr>
        <w:t xml:space="preserve">Вопросы: </w:t>
      </w:r>
    </w:p>
    <w:p w:rsidR="00364526" w:rsidRPr="00AB3D7D" w:rsidRDefault="00364526" w:rsidP="00364526">
      <w:pPr>
        <w:pStyle w:val="Default"/>
        <w:jc w:val="both"/>
        <w:rPr>
          <w:color w:val="auto"/>
          <w:sz w:val="28"/>
          <w:szCs w:val="28"/>
        </w:rPr>
      </w:pPr>
      <w:r w:rsidRPr="00AB3D7D">
        <w:rPr>
          <w:i/>
          <w:iCs/>
          <w:color w:val="auto"/>
          <w:sz w:val="28"/>
          <w:szCs w:val="28"/>
        </w:rPr>
        <w:t xml:space="preserve">1. Чем характеризовалась Великая депрессия? </w:t>
      </w:r>
    </w:p>
    <w:p w:rsidR="00364526" w:rsidRPr="00AB3D7D" w:rsidRDefault="00364526" w:rsidP="00364526">
      <w:pPr>
        <w:pStyle w:val="Default"/>
        <w:jc w:val="both"/>
        <w:rPr>
          <w:color w:val="auto"/>
          <w:sz w:val="28"/>
          <w:szCs w:val="28"/>
        </w:rPr>
      </w:pPr>
      <w:r w:rsidRPr="00AB3D7D">
        <w:rPr>
          <w:i/>
          <w:iCs/>
          <w:color w:val="auto"/>
          <w:sz w:val="28"/>
          <w:szCs w:val="28"/>
        </w:rPr>
        <w:t xml:space="preserve">2. Как различные экономисты объясняют причины Великой депрессии? С каким из объяснений Вы бы согласились и почему? </w:t>
      </w:r>
    </w:p>
    <w:p w:rsidR="00364526" w:rsidRPr="00AB3D7D" w:rsidRDefault="00364526" w:rsidP="00364526">
      <w:pPr>
        <w:pStyle w:val="Default"/>
        <w:jc w:val="both"/>
        <w:rPr>
          <w:color w:val="auto"/>
          <w:sz w:val="28"/>
          <w:szCs w:val="28"/>
        </w:rPr>
      </w:pPr>
      <w:r w:rsidRPr="00AB3D7D">
        <w:rPr>
          <w:i/>
          <w:iCs/>
          <w:color w:val="auto"/>
          <w:sz w:val="28"/>
          <w:szCs w:val="28"/>
        </w:rPr>
        <w:t xml:space="preserve">3. В чем заключаются основные различия взглядов кейнсианцев и монетаристов на источники потрясений в экономике? </w:t>
      </w:r>
    </w:p>
    <w:p w:rsidR="00364526" w:rsidRPr="00AB3D7D" w:rsidRDefault="00364526" w:rsidP="00364526">
      <w:pPr>
        <w:pStyle w:val="Default"/>
        <w:jc w:val="both"/>
        <w:rPr>
          <w:color w:val="auto"/>
          <w:sz w:val="28"/>
          <w:szCs w:val="28"/>
        </w:rPr>
      </w:pPr>
      <w:r w:rsidRPr="00AB3D7D">
        <w:rPr>
          <w:color w:val="auto"/>
          <w:sz w:val="28"/>
          <w:szCs w:val="28"/>
        </w:rPr>
        <w:t xml:space="preserve">4. </w:t>
      </w:r>
      <w:r w:rsidRPr="00AB3D7D">
        <w:rPr>
          <w:i/>
          <w:iCs/>
          <w:color w:val="auto"/>
          <w:sz w:val="28"/>
          <w:szCs w:val="28"/>
        </w:rPr>
        <w:t xml:space="preserve">Какие из причин спадов в экономике, обозначенных в кейсе, кажутся Вам наиболее вероятными? Аргументируйте ваш ответ. </w:t>
      </w:r>
    </w:p>
    <w:p w:rsidR="00364526" w:rsidRDefault="00364526" w:rsidP="00364526">
      <w:pPr>
        <w:ind w:firstLine="709"/>
        <w:jc w:val="both"/>
        <w:rPr>
          <w:b/>
          <w:bCs/>
          <w:sz w:val="28"/>
          <w:szCs w:val="28"/>
        </w:rPr>
      </w:pPr>
    </w:p>
    <w:p w:rsidR="00364526" w:rsidRDefault="00364526">
      <w:pPr>
        <w:spacing w:after="200" w:line="276" w:lineRule="auto"/>
        <w:rPr>
          <w:b/>
          <w:bCs/>
          <w:sz w:val="28"/>
          <w:szCs w:val="28"/>
        </w:rPr>
      </w:pPr>
      <w:r>
        <w:rPr>
          <w:b/>
          <w:bCs/>
          <w:sz w:val="28"/>
          <w:szCs w:val="28"/>
        </w:rPr>
        <w:br w:type="page"/>
      </w:r>
    </w:p>
    <w:p w:rsidR="00364526" w:rsidRDefault="00364526" w:rsidP="00364526">
      <w:pPr>
        <w:ind w:firstLine="709"/>
        <w:jc w:val="center"/>
        <w:rPr>
          <w:b/>
          <w:bCs/>
          <w:sz w:val="28"/>
          <w:szCs w:val="28"/>
        </w:rPr>
      </w:pPr>
      <w:r w:rsidRPr="00AB3D7D">
        <w:rPr>
          <w:b/>
          <w:bCs/>
          <w:sz w:val="28"/>
          <w:szCs w:val="28"/>
        </w:rPr>
        <w:lastRenderedPageBreak/>
        <w:t xml:space="preserve">Кейс </w:t>
      </w:r>
      <w:r>
        <w:rPr>
          <w:b/>
          <w:bCs/>
          <w:sz w:val="28"/>
          <w:szCs w:val="28"/>
        </w:rPr>
        <w:t>№5</w:t>
      </w:r>
      <w:r w:rsidRPr="00AB3D7D">
        <w:rPr>
          <w:b/>
          <w:bCs/>
          <w:sz w:val="28"/>
          <w:szCs w:val="28"/>
        </w:rPr>
        <w:t>. О подтасовке бюджета страны</w:t>
      </w:r>
    </w:p>
    <w:p w:rsidR="00364526" w:rsidRDefault="00364526" w:rsidP="00364526">
      <w:pPr>
        <w:ind w:firstLine="709"/>
        <w:jc w:val="both"/>
        <w:rPr>
          <w:sz w:val="28"/>
          <w:szCs w:val="28"/>
        </w:rPr>
      </w:pPr>
    </w:p>
    <w:p w:rsidR="00364526" w:rsidRPr="00AB3D7D" w:rsidRDefault="00364526" w:rsidP="00364526">
      <w:pPr>
        <w:ind w:firstLine="709"/>
        <w:jc w:val="both"/>
        <w:rPr>
          <w:sz w:val="28"/>
          <w:szCs w:val="28"/>
        </w:rPr>
      </w:pPr>
      <w:r w:rsidRPr="00AB3D7D">
        <w:rPr>
          <w:sz w:val="28"/>
          <w:szCs w:val="28"/>
        </w:rPr>
        <w:t>Греции хотелось, чтобы е</w:t>
      </w:r>
      <w:r>
        <w:rPr>
          <w:sz w:val="28"/>
          <w:szCs w:val="28"/>
        </w:rPr>
        <w:t>е</w:t>
      </w:r>
      <w:r w:rsidRPr="00AB3D7D">
        <w:rPr>
          <w:sz w:val="28"/>
          <w:szCs w:val="28"/>
        </w:rPr>
        <w:t xml:space="preserve"> воспринимали как цивилизованную европейскую страну. В конце 1990-х греки увидели для себя шанс: избавиться от собственной валюты и перейти на евро. Однако сначала было необходимо начать соответствовать определѐнным требованиям на национальном уровне, в частности, необходимо было показать, что дефицит бюджета в стране не превышает 3% от ВВП, а уровень инфляции сопоставим с показателями Германии. Для снижения инфляции правительство заморозило цены на электроэнергию, воду и другие финансируемые правительством ресурсы, а также сократило налоги на бензин, алкоголь и табак. Специалисты по статистике делали такие подтасовки, как изъятие дорогостоящих помидоров из индекса потребительских цен в день измерения уровня инфляции </w:t>
      </w:r>
    </w:p>
    <w:p w:rsidR="00364526" w:rsidRPr="00AB3D7D" w:rsidRDefault="00364526" w:rsidP="00364526">
      <w:pPr>
        <w:pStyle w:val="Default"/>
        <w:ind w:firstLine="709"/>
        <w:jc w:val="both"/>
      </w:pPr>
    </w:p>
    <w:p w:rsidR="00364526" w:rsidRDefault="00364526" w:rsidP="00364526">
      <w:pPr>
        <w:pStyle w:val="Default"/>
        <w:ind w:firstLine="709"/>
        <w:jc w:val="both"/>
        <w:rPr>
          <w:b/>
          <w:bCs/>
          <w:color w:val="auto"/>
          <w:sz w:val="28"/>
          <w:szCs w:val="28"/>
        </w:rPr>
      </w:pPr>
      <w:r w:rsidRPr="00AB3D7D">
        <w:rPr>
          <w:b/>
          <w:bCs/>
          <w:color w:val="auto"/>
          <w:sz w:val="28"/>
          <w:szCs w:val="28"/>
        </w:rPr>
        <w:t xml:space="preserve">Вопросы: </w:t>
      </w:r>
    </w:p>
    <w:p w:rsidR="00364526" w:rsidRDefault="00364526" w:rsidP="00364526">
      <w:pPr>
        <w:pStyle w:val="Default"/>
        <w:jc w:val="both"/>
        <w:rPr>
          <w:i/>
          <w:iCs/>
          <w:color w:val="auto"/>
          <w:sz w:val="28"/>
          <w:szCs w:val="28"/>
        </w:rPr>
      </w:pPr>
      <w:r w:rsidRPr="00AB3D7D">
        <w:rPr>
          <w:i/>
          <w:iCs/>
          <w:color w:val="auto"/>
          <w:sz w:val="28"/>
          <w:szCs w:val="28"/>
        </w:rPr>
        <w:t xml:space="preserve">1.Могли ли повлиять данные манипуляции со статистикой для достижения требуемых показателей? </w:t>
      </w:r>
    </w:p>
    <w:p w:rsidR="00364526" w:rsidRDefault="00364526" w:rsidP="00364526">
      <w:pPr>
        <w:pStyle w:val="Default"/>
        <w:jc w:val="both"/>
        <w:rPr>
          <w:i/>
          <w:iCs/>
          <w:color w:val="auto"/>
          <w:sz w:val="28"/>
          <w:szCs w:val="28"/>
        </w:rPr>
      </w:pPr>
      <w:r w:rsidRPr="00AB3D7D">
        <w:rPr>
          <w:i/>
          <w:iCs/>
          <w:color w:val="auto"/>
          <w:sz w:val="28"/>
          <w:szCs w:val="28"/>
        </w:rPr>
        <w:t xml:space="preserve">2. Можете ли Вы привести примеры подобных манипуляций со статистикой в других странах? </w:t>
      </w:r>
    </w:p>
    <w:p w:rsidR="00364526" w:rsidRDefault="00364526" w:rsidP="00364526">
      <w:pPr>
        <w:pStyle w:val="Default"/>
        <w:ind w:firstLine="709"/>
        <w:jc w:val="both"/>
        <w:rPr>
          <w:i/>
          <w:iCs/>
          <w:color w:val="auto"/>
          <w:sz w:val="28"/>
          <w:szCs w:val="28"/>
        </w:rPr>
      </w:pPr>
    </w:p>
    <w:p w:rsidR="00364526" w:rsidRDefault="00364526" w:rsidP="00364526">
      <w:pPr>
        <w:pStyle w:val="Default"/>
        <w:ind w:firstLine="709"/>
        <w:jc w:val="center"/>
        <w:rPr>
          <w:b/>
          <w:bCs/>
          <w:color w:val="auto"/>
          <w:sz w:val="28"/>
          <w:szCs w:val="28"/>
        </w:rPr>
      </w:pPr>
      <w:r w:rsidRPr="00AB3D7D">
        <w:rPr>
          <w:b/>
          <w:bCs/>
          <w:color w:val="auto"/>
          <w:sz w:val="28"/>
          <w:szCs w:val="28"/>
        </w:rPr>
        <w:t>Кейс</w:t>
      </w:r>
      <w:r>
        <w:rPr>
          <w:b/>
          <w:bCs/>
          <w:color w:val="auto"/>
          <w:sz w:val="28"/>
          <w:szCs w:val="28"/>
        </w:rPr>
        <w:t xml:space="preserve"> №6</w:t>
      </w:r>
      <w:r w:rsidRPr="00AB3D7D">
        <w:rPr>
          <w:b/>
          <w:bCs/>
          <w:color w:val="auto"/>
          <w:sz w:val="28"/>
          <w:szCs w:val="28"/>
        </w:rPr>
        <w:t>. Денежное правило Фридмена</w:t>
      </w:r>
    </w:p>
    <w:p w:rsidR="00364526" w:rsidRPr="00AB3D7D" w:rsidRDefault="00364526" w:rsidP="00364526">
      <w:pPr>
        <w:pStyle w:val="Default"/>
        <w:ind w:firstLine="709"/>
        <w:jc w:val="center"/>
        <w:rPr>
          <w:color w:val="auto"/>
          <w:sz w:val="28"/>
          <w:szCs w:val="28"/>
        </w:rPr>
      </w:pPr>
    </w:p>
    <w:p w:rsidR="00364526" w:rsidRPr="00AB3D7D" w:rsidRDefault="00364526" w:rsidP="00364526">
      <w:pPr>
        <w:pStyle w:val="Default"/>
        <w:ind w:firstLine="709"/>
        <w:jc w:val="both"/>
        <w:rPr>
          <w:color w:val="auto"/>
          <w:sz w:val="28"/>
          <w:szCs w:val="28"/>
        </w:rPr>
      </w:pPr>
      <w:r w:rsidRPr="00AB3D7D">
        <w:rPr>
          <w:color w:val="auto"/>
          <w:sz w:val="28"/>
          <w:szCs w:val="28"/>
        </w:rPr>
        <w:t xml:space="preserve">По мнению Милтона Фридмена основная проблема денежной политики заключается в обеспечении соответствия между спросом на деньги и их предложением. Устойчивый спрос на деньги </w:t>
      </w:r>
      <w:r>
        <w:rPr>
          <w:color w:val="auto"/>
          <w:sz w:val="28"/>
          <w:szCs w:val="28"/>
        </w:rPr>
        <w:t>-</w:t>
      </w:r>
      <w:r w:rsidRPr="00AB3D7D">
        <w:rPr>
          <w:color w:val="auto"/>
          <w:sz w:val="28"/>
          <w:szCs w:val="28"/>
        </w:rPr>
        <w:t xml:space="preserve"> главная предпосылка стабильности цен, устойчивости совокупного платежного спроса, а значит, обеспечения стабильности системы в целом. Отсюда вытекает предложенная им рекомендация: прирост денег в обращении должен соответствовать приросту валового национального продукта. В этом и состоит так называемое денежное правило Фридмена. При выборе темпа роста денег он предлагает обеспечить равномерный прирост денежной массы. К примеру, для США этот прирост должен составлять 4</w:t>
      </w:r>
      <w:r>
        <w:rPr>
          <w:color w:val="auto"/>
          <w:sz w:val="28"/>
          <w:szCs w:val="28"/>
        </w:rPr>
        <w:t>-</w:t>
      </w:r>
      <w:r w:rsidRPr="00AB3D7D">
        <w:rPr>
          <w:color w:val="auto"/>
          <w:sz w:val="28"/>
          <w:szCs w:val="28"/>
        </w:rPr>
        <w:t>5% в год (исходя из 3%-ного среднегодового прироста общественного продукта и 1</w:t>
      </w:r>
      <w:r>
        <w:rPr>
          <w:color w:val="auto"/>
          <w:sz w:val="28"/>
          <w:szCs w:val="28"/>
        </w:rPr>
        <w:t>-</w:t>
      </w:r>
      <w:r w:rsidRPr="00AB3D7D">
        <w:rPr>
          <w:color w:val="auto"/>
          <w:sz w:val="28"/>
          <w:szCs w:val="28"/>
        </w:rPr>
        <w:t xml:space="preserve">2%-ного темпа инфляции.). При этом прирост денег должен следовать непрерывно, т.е. месяц за месяцем, неделя за неделей. Фридмен считал необходимым увеличение денежной массы постоянным темпом: «постоянный ожидаемый темп роста денежной массы является более существенным моментом, чем знание точной величины этого темпа». На практике в области денежно-кредитной политики западные страны не следуют буквально указанному выше «правилу», а обычно ежегодно устанавливают «вилку», вокруг которой должно колебаться денежное предложение. Монетаристские рецепты используются в сочетании с другими методами, например, со стимулированием производства, снижением налогов, установлением фиксированного курса национальной валюты, регулированием цен и </w:t>
      </w:r>
      <w:r w:rsidRPr="00AB3D7D">
        <w:rPr>
          <w:color w:val="auto"/>
          <w:sz w:val="28"/>
          <w:szCs w:val="28"/>
        </w:rPr>
        <w:lastRenderedPageBreak/>
        <w:t xml:space="preserve">доходов, сокращением (а не безусловной ликвидацией.) государственного бюджета. </w:t>
      </w:r>
    </w:p>
    <w:p w:rsidR="00364526" w:rsidRPr="00AB3D7D" w:rsidRDefault="00364526" w:rsidP="00364526">
      <w:pPr>
        <w:pStyle w:val="Default"/>
        <w:ind w:firstLine="709"/>
        <w:jc w:val="both"/>
        <w:rPr>
          <w:color w:val="auto"/>
          <w:sz w:val="28"/>
          <w:szCs w:val="28"/>
        </w:rPr>
      </w:pPr>
      <w:r w:rsidRPr="00AB3D7D">
        <w:rPr>
          <w:color w:val="auto"/>
          <w:sz w:val="28"/>
          <w:szCs w:val="28"/>
        </w:rPr>
        <w:t xml:space="preserve">Согласно монетаристской теории основная причина инфляции связана с избытком денежной массы: «много денег </w:t>
      </w:r>
      <w:r>
        <w:rPr>
          <w:color w:val="auto"/>
          <w:sz w:val="28"/>
          <w:szCs w:val="28"/>
        </w:rPr>
        <w:t>-</w:t>
      </w:r>
      <w:r w:rsidRPr="00AB3D7D">
        <w:rPr>
          <w:color w:val="auto"/>
          <w:sz w:val="28"/>
          <w:szCs w:val="28"/>
        </w:rPr>
        <w:t xml:space="preserve"> мало товаров». Этот избыток обычно образуется при проведении политики денежного стимулирования совокупного спроса. В результате деньги перестают играть роль инструмента рыночного регулирования. </w:t>
      </w:r>
    </w:p>
    <w:p w:rsidR="00364526" w:rsidRDefault="00364526" w:rsidP="00364526">
      <w:pPr>
        <w:ind w:firstLine="709"/>
        <w:jc w:val="both"/>
        <w:rPr>
          <w:sz w:val="28"/>
          <w:szCs w:val="28"/>
        </w:rPr>
      </w:pPr>
      <w:r w:rsidRPr="00AB3D7D">
        <w:rPr>
          <w:sz w:val="28"/>
          <w:szCs w:val="28"/>
        </w:rPr>
        <w:t>Чтобы перекрыть каналы, порождающие инфляцию, монетаристы</w:t>
      </w:r>
      <w:r>
        <w:rPr>
          <w:sz w:val="28"/>
          <w:szCs w:val="28"/>
        </w:rPr>
        <w:t xml:space="preserve"> </w:t>
      </w:r>
      <w:r w:rsidRPr="00AB3D7D">
        <w:rPr>
          <w:sz w:val="28"/>
          <w:szCs w:val="28"/>
        </w:rPr>
        <w:t xml:space="preserve">предлагают: </w:t>
      </w:r>
      <w:r>
        <w:rPr>
          <w:sz w:val="28"/>
          <w:szCs w:val="28"/>
        </w:rPr>
        <w:t>-</w:t>
      </w:r>
      <w:r w:rsidRPr="00AB3D7D">
        <w:rPr>
          <w:sz w:val="28"/>
          <w:szCs w:val="28"/>
        </w:rPr>
        <w:t xml:space="preserve"> строго контролировать рост денежного обращения; </w:t>
      </w:r>
      <w:r>
        <w:rPr>
          <w:sz w:val="28"/>
          <w:szCs w:val="28"/>
        </w:rPr>
        <w:t>-</w:t>
      </w:r>
      <w:r w:rsidRPr="00AB3D7D">
        <w:rPr>
          <w:sz w:val="28"/>
          <w:szCs w:val="28"/>
        </w:rPr>
        <w:t xml:space="preserve"> проводить стабильную фискальную политику; </w:t>
      </w:r>
      <w:r>
        <w:rPr>
          <w:sz w:val="28"/>
          <w:szCs w:val="28"/>
        </w:rPr>
        <w:t>-</w:t>
      </w:r>
      <w:r w:rsidRPr="00AB3D7D">
        <w:rPr>
          <w:sz w:val="28"/>
          <w:szCs w:val="28"/>
        </w:rPr>
        <w:t xml:space="preserve"> обеспечить бюджетное равновесие. Устранить дефицит государственного бюджета, ибо он служит источником инфляции и неоправданного вмешательства государства в рыночный механизм; </w:t>
      </w:r>
      <w:r>
        <w:rPr>
          <w:sz w:val="28"/>
          <w:szCs w:val="28"/>
        </w:rPr>
        <w:t>-</w:t>
      </w:r>
      <w:r w:rsidRPr="00AB3D7D">
        <w:rPr>
          <w:sz w:val="28"/>
          <w:szCs w:val="28"/>
        </w:rPr>
        <w:t xml:space="preserve"> использовать в некоторых случаях методы неожиданного воздействия на экономическую ситуацию (например, метод «шоковой терапии».). Основной принцип монетаристской политики </w:t>
      </w:r>
      <w:r>
        <w:rPr>
          <w:sz w:val="28"/>
          <w:szCs w:val="28"/>
        </w:rPr>
        <w:t>-</w:t>
      </w:r>
      <w:r w:rsidRPr="00AB3D7D">
        <w:rPr>
          <w:sz w:val="28"/>
          <w:szCs w:val="28"/>
        </w:rPr>
        <w:t xml:space="preserve"> достижение стабильных темпов прироста денежной массы, что на основе рыночного саморегулирования призвано обеспечить рост производства и высокую занятость. </w:t>
      </w:r>
    </w:p>
    <w:p w:rsidR="00364526" w:rsidRPr="00AB3D7D" w:rsidRDefault="00364526" w:rsidP="00364526">
      <w:pPr>
        <w:ind w:firstLine="709"/>
        <w:jc w:val="both"/>
        <w:rPr>
          <w:sz w:val="28"/>
          <w:szCs w:val="28"/>
        </w:rPr>
      </w:pPr>
      <w:r w:rsidRPr="00AB3D7D">
        <w:rPr>
          <w:b/>
          <w:bCs/>
          <w:sz w:val="28"/>
          <w:szCs w:val="28"/>
        </w:rPr>
        <w:t xml:space="preserve">Вопросы: </w:t>
      </w:r>
    </w:p>
    <w:p w:rsidR="00364526" w:rsidRPr="00AB3D7D" w:rsidRDefault="00364526" w:rsidP="00364526">
      <w:pPr>
        <w:pStyle w:val="Default"/>
        <w:jc w:val="both"/>
        <w:rPr>
          <w:i/>
          <w:color w:val="auto"/>
          <w:sz w:val="28"/>
          <w:szCs w:val="28"/>
        </w:rPr>
      </w:pPr>
      <w:r w:rsidRPr="00AB3D7D">
        <w:rPr>
          <w:i/>
          <w:color w:val="auto"/>
          <w:sz w:val="28"/>
          <w:szCs w:val="28"/>
        </w:rPr>
        <w:t xml:space="preserve">1. В чем заключается «денежное правило» М. Фридмена? </w:t>
      </w:r>
    </w:p>
    <w:p w:rsidR="00364526" w:rsidRPr="00AB3D7D" w:rsidRDefault="00364526" w:rsidP="00364526">
      <w:pPr>
        <w:pStyle w:val="Default"/>
        <w:jc w:val="both"/>
        <w:rPr>
          <w:i/>
          <w:color w:val="auto"/>
          <w:sz w:val="28"/>
          <w:szCs w:val="28"/>
        </w:rPr>
      </w:pPr>
      <w:r w:rsidRPr="00AB3D7D">
        <w:rPr>
          <w:i/>
          <w:iCs/>
          <w:color w:val="auto"/>
          <w:sz w:val="28"/>
          <w:szCs w:val="28"/>
        </w:rPr>
        <w:t xml:space="preserve">2. Каковы причины инфляции, по мнению монетаристов? </w:t>
      </w:r>
    </w:p>
    <w:p w:rsidR="00364526" w:rsidRPr="00AB3D7D" w:rsidRDefault="00364526" w:rsidP="00364526">
      <w:pPr>
        <w:jc w:val="both"/>
        <w:rPr>
          <w:i/>
          <w:sz w:val="28"/>
          <w:szCs w:val="28"/>
        </w:rPr>
      </w:pPr>
      <w:r w:rsidRPr="00AB3D7D">
        <w:rPr>
          <w:i/>
          <w:sz w:val="28"/>
          <w:szCs w:val="28"/>
        </w:rPr>
        <w:t>3. В чем состоят монетаристские рецепты регулирования инфляции?</w:t>
      </w:r>
    </w:p>
    <w:p w:rsidR="00364526" w:rsidRDefault="00364526" w:rsidP="00364526">
      <w:pPr>
        <w:ind w:firstLine="709"/>
        <w:jc w:val="both"/>
        <w:rPr>
          <w:b/>
          <w:bCs/>
          <w:sz w:val="28"/>
          <w:szCs w:val="28"/>
        </w:rPr>
      </w:pPr>
    </w:p>
    <w:p w:rsidR="00364526" w:rsidRDefault="00364526" w:rsidP="00364526">
      <w:pPr>
        <w:ind w:firstLine="709"/>
        <w:jc w:val="both"/>
        <w:rPr>
          <w:b/>
          <w:bCs/>
          <w:sz w:val="28"/>
          <w:szCs w:val="28"/>
        </w:rPr>
      </w:pPr>
      <w:r w:rsidRPr="00AB3D7D">
        <w:rPr>
          <w:b/>
          <w:bCs/>
          <w:sz w:val="28"/>
          <w:szCs w:val="28"/>
        </w:rPr>
        <w:t xml:space="preserve">Кейс </w:t>
      </w:r>
      <w:r>
        <w:rPr>
          <w:b/>
          <w:bCs/>
          <w:sz w:val="28"/>
          <w:szCs w:val="28"/>
        </w:rPr>
        <w:t>№7</w:t>
      </w:r>
      <w:r w:rsidRPr="00AB3D7D">
        <w:rPr>
          <w:b/>
          <w:bCs/>
          <w:sz w:val="28"/>
          <w:szCs w:val="28"/>
        </w:rPr>
        <w:t>. М.Фридман о выборе мер экономической политики</w:t>
      </w:r>
    </w:p>
    <w:p w:rsidR="00364526" w:rsidRDefault="00364526" w:rsidP="00364526">
      <w:pPr>
        <w:ind w:firstLine="709"/>
        <w:jc w:val="both"/>
        <w:rPr>
          <w:b/>
          <w:bCs/>
          <w:sz w:val="28"/>
          <w:szCs w:val="28"/>
        </w:rPr>
      </w:pPr>
    </w:p>
    <w:p w:rsidR="00364526" w:rsidRDefault="00364526" w:rsidP="00364526">
      <w:pPr>
        <w:ind w:firstLine="709"/>
        <w:jc w:val="both"/>
        <w:rPr>
          <w:sz w:val="28"/>
          <w:szCs w:val="28"/>
        </w:rPr>
      </w:pPr>
      <w:r w:rsidRPr="00AB3D7D">
        <w:rPr>
          <w:sz w:val="28"/>
          <w:szCs w:val="28"/>
        </w:rPr>
        <w:t xml:space="preserve">В 1967 году была опубликована книга М.Фридмана «Роль денежной политики». В этой работе он писал о том, что одной из самых больших ошибок правительств и центральных банков было увеличение государственных расходов с целью сократить безработицу. Ученый доказывал, что безработица в любом случае будет иметь место «на естественном уровне». А попытки правительств стимулировать потребительский спрос и увеличить число рабочих мест провоцируют рост инфляции, не снижая безработицу.(Суховерхов А. Кто Вы, доктор Фридман?/Алексей Суховерхов//Финансовая газета.-2012.-7 авг.) </w:t>
      </w:r>
    </w:p>
    <w:p w:rsidR="00364526" w:rsidRDefault="00364526" w:rsidP="00364526">
      <w:pPr>
        <w:ind w:firstLine="709"/>
        <w:jc w:val="both"/>
        <w:rPr>
          <w:b/>
          <w:bCs/>
          <w:sz w:val="28"/>
          <w:szCs w:val="28"/>
        </w:rPr>
      </w:pPr>
      <w:r w:rsidRPr="00AB3D7D">
        <w:rPr>
          <w:b/>
          <w:bCs/>
          <w:sz w:val="28"/>
          <w:szCs w:val="28"/>
        </w:rPr>
        <w:t xml:space="preserve">Вопросы: </w:t>
      </w:r>
    </w:p>
    <w:p w:rsidR="00364526" w:rsidRDefault="00364526" w:rsidP="00364526">
      <w:pPr>
        <w:jc w:val="both"/>
        <w:rPr>
          <w:i/>
          <w:iCs/>
          <w:sz w:val="28"/>
          <w:szCs w:val="28"/>
        </w:rPr>
      </w:pPr>
      <w:r w:rsidRPr="00AB3D7D">
        <w:rPr>
          <w:i/>
          <w:iCs/>
          <w:sz w:val="28"/>
          <w:szCs w:val="28"/>
        </w:rPr>
        <w:t xml:space="preserve">1. Имеет ли принципиальное значение высказывание М. Фридмана при выборе мер экономической политики? </w:t>
      </w:r>
    </w:p>
    <w:p w:rsidR="00364526" w:rsidRPr="00AB3D7D" w:rsidRDefault="00364526" w:rsidP="00364526">
      <w:pPr>
        <w:jc w:val="both"/>
      </w:pPr>
      <w:r w:rsidRPr="00AB3D7D">
        <w:rPr>
          <w:i/>
          <w:iCs/>
          <w:sz w:val="28"/>
          <w:szCs w:val="28"/>
        </w:rPr>
        <w:t>2. Как понимать, что безработица в любом случае будет иметь место «на естественном уровне»?</w:t>
      </w:r>
    </w:p>
    <w:p w:rsidR="00B22384" w:rsidRPr="00146124" w:rsidRDefault="00B22384" w:rsidP="00B22384">
      <w:pPr>
        <w:pStyle w:val="ab"/>
        <w:spacing w:before="0" w:beforeAutospacing="0" w:after="0" w:afterAutospacing="0"/>
        <w:ind w:firstLine="709"/>
        <w:jc w:val="both"/>
        <w:rPr>
          <w:color w:val="000000"/>
          <w:sz w:val="28"/>
          <w:szCs w:val="28"/>
        </w:rPr>
      </w:pPr>
    </w:p>
    <w:p w:rsidR="00364526" w:rsidRDefault="00364526" w:rsidP="0077480F">
      <w:pPr>
        <w:pStyle w:val="ab"/>
        <w:spacing w:before="0" w:beforeAutospacing="0" w:after="0" w:afterAutospacing="0" w:line="276" w:lineRule="auto"/>
        <w:ind w:firstLine="709"/>
        <w:jc w:val="center"/>
        <w:rPr>
          <w:b/>
          <w:sz w:val="28"/>
          <w:szCs w:val="28"/>
          <w:lang w:val="kk-KZ"/>
        </w:rPr>
      </w:pPr>
    </w:p>
    <w:p w:rsidR="00364526" w:rsidRDefault="00364526">
      <w:pPr>
        <w:spacing w:after="200" w:line="276" w:lineRule="auto"/>
        <w:rPr>
          <w:rFonts w:eastAsia="Calibri"/>
          <w:b/>
          <w:sz w:val="28"/>
          <w:szCs w:val="28"/>
          <w:lang w:val="kk-KZ"/>
        </w:rPr>
      </w:pPr>
      <w:r>
        <w:rPr>
          <w:b/>
          <w:sz w:val="28"/>
          <w:szCs w:val="28"/>
          <w:lang w:val="kk-KZ"/>
        </w:rPr>
        <w:br w:type="page"/>
      </w:r>
    </w:p>
    <w:p w:rsidR="0077480F" w:rsidRPr="00DD42B6" w:rsidRDefault="0077480F" w:rsidP="0077480F">
      <w:pPr>
        <w:pStyle w:val="ab"/>
        <w:spacing w:before="0" w:beforeAutospacing="0" w:after="0" w:afterAutospacing="0" w:line="276" w:lineRule="auto"/>
        <w:ind w:firstLine="709"/>
        <w:jc w:val="center"/>
        <w:rPr>
          <w:b/>
          <w:sz w:val="28"/>
          <w:szCs w:val="28"/>
        </w:rPr>
      </w:pPr>
      <w:r w:rsidRPr="0077480F">
        <w:rPr>
          <w:b/>
          <w:sz w:val="28"/>
          <w:szCs w:val="28"/>
          <w:lang w:val="kk-KZ"/>
        </w:rPr>
        <w:lastRenderedPageBreak/>
        <w:t>Система оценки успеваемости обучающихся</w:t>
      </w:r>
    </w:p>
    <w:p w:rsidR="00DD42B6" w:rsidRPr="005931A5" w:rsidRDefault="00DD42B6" w:rsidP="00DD42B6">
      <w:pPr>
        <w:tabs>
          <w:tab w:val="left" w:pos="540"/>
        </w:tabs>
        <w:jc w:val="both"/>
        <w:rPr>
          <w:b/>
          <w:bCs/>
          <w:i/>
          <w:color w:val="FF0000"/>
          <w:lang w:val="kk-KZ"/>
        </w:rPr>
      </w:pPr>
      <w:r w:rsidRPr="005931A5">
        <w:rPr>
          <w:b/>
        </w:rPr>
        <w:t xml:space="preserve">Система оценки результатов учебных достижений обучающихся </w:t>
      </w:r>
    </w:p>
    <w:p w:rsidR="00DD42B6" w:rsidRPr="005931A5" w:rsidRDefault="00DD42B6" w:rsidP="00DD42B6">
      <w:pPr>
        <w:rPr>
          <w:rFonts w:ascii="Calibri" w:hAnsi="Calibri"/>
          <w:i/>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811"/>
        <w:gridCol w:w="5993"/>
      </w:tblGrid>
      <w:tr w:rsidR="00DD42B6" w:rsidRPr="005931A5" w:rsidTr="004116CC">
        <w:tc>
          <w:tcPr>
            <w:tcW w:w="1134" w:type="dxa"/>
            <w:tcBorders>
              <w:top w:val="single" w:sz="4" w:space="0" w:color="auto"/>
              <w:left w:val="single" w:sz="4" w:space="0" w:color="auto"/>
              <w:bottom w:val="single" w:sz="4" w:space="0" w:color="auto"/>
              <w:right w:val="single" w:sz="4" w:space="0" w:color="auto"/>
            </w:tcBorders>
            <w:hideMark/>
          </w:tcPr>
          <w:p w:rsidR="00DD42B6" w:rsidRPr="005931A5" w:rsidRDefault="00DD42B6" w:rsidP="004116CC">
            <w:pPr>
              <w:jc w:val="center"/>
              <w:rPr>
                <w:bCs/>
                <w:sz w:val="20"/>
                <w:szCs w:val="20"/>
              </w:rPr>
            </w:pPr>
            <w:r w:rsidRPr="005931A5">
              <w:rPr>
                <w:bCs/>
                <w:sz w:val="20"/>
                <w:szCs w:val="20"/>
              </w:rPr>
              <w:t>Оценка по буквенной системе</w:t>
            </w:r>
          </w:p>
        </w:tc>
        <w:tc>
          <w:tcPr>
            <w:tcW w:w="1179" w:type="dxa"/>
            <w:tcBorders>
              <w:top w:val="single" w:sz="4" w:space="0" w:color="auto"/>
              <w:left w:val="single" w:sz="4" w:space="0" w:color="auto"/>
              <w:bottom w:val="single" w:sz="4" w:space="0" w:color="auto"/>
              <w:right w:val="single" w:sz="4" w:space="0" w:color="auto"/>
            </w:tcBorders>
            <w:hideMark/>
          </w:tcPr>
          <w:p w:rsidR="00DD42B6" w:rsidRPr="005931A5" w:rsidRDefault="00DD42B6" w:rsidP="004116CC">
            <w:pPr>
              <w:jc w:val="center"/>
              <w:rPr>
                <w:bCs/>
                <w:sz w:val="20"/>
                <w:szCs w:val="20"/>
              </w:rPr>
            </w:pPr>
            <w:r w:rsidRPr="005931A5">
              <w:rPr>
                <w:bCs/>
                <w:sz w:val="20"/>
                <w:szCs w:val="20"/>
              </w:rPr>
              <w:t>Цифровой эквивалент баллов</w:t>
            </w:r>
          </w:p>
        </w:tc>
        <w:tc>
          <w:tcPr>
            <w:tcW w:w="948" w:type="dxa"/>
            <w:tcBorders>
              <w:top w:val="single" w:sz="4" w:space="0" w:color="auto"/>
              <w:left w:val="single" w:sz="4" w:space="0" w:color="auto"/>
              <w:bottom w:val="single" w:sz="4" w:space="0" w:color="auto"/>
              <w:right w:val="single" w:sz="4" w:space="0" w:color="auto"/>
            </w:tcBorders>
            <w:hideMark/>
          </w:tcPr>
          <w:p w:rsidR="00DD42B6" w:rsidRPr="005931A5" w:rsidRDefault="00DD42B6" w:rsidP="004116CC">
            <w:pPr>
              <w:jc w:val="center"/>
              <w:rPr>
                <w:bCs/>
                <w:sz w:val="20"/>
                <w:szCs w:val="20"/>
              </w:rPr>
            </w:pPr>
            <w:r w:rsidRPr="005931A5">
              <w:rPr>
                <w:bCs/>
                <w:sz w:val="20"/>
                <w:szCs w:val="20"/>
              </w:rPr>
              <w:t>%-ное содержание</w:t>
            </w:r>
          </w:p>
        </w:tc>
        <w:tc>
          <w:tcPr>
            <w:tcW w:w="811" w:type="dxa"/>
            <w:tcBorders>
              <w:top w:val="single" w:sz="4" w:space="0" w:color="auto"/>
              <w:left w:val="single" w:sz="4" w:space="0" w:color="auto"/>
              <w:bottom w:val="single" w:sz="4" w:space="0" w:color="auto"/>
              <w:right w:val="single" w:sz="4" w:space="0" w:color="auto"/>
            </w:tcBorders>
            <w:hideMark/>
          </w:tcPr>
          <w:p w:rsidR="00DD42B6" w:rsidRPr="005931A5" w:rsidRDefault="00DD42B6" w:rsidP="004116CC">
            <w:pPr>
              <w:ind w:left="-148" w:right="-108"/>
              <w:jc w:val="center"/>
              <w:rPr>
                <w:bCs/>
                <w:sz w:val="20"/>
                <w:szCs w:val="20"/>
              </w:rPr>
            </w:pPr>
            <w:r w:rsidRPr="005931A5">
              <w:rPr>
                <w:bCs/>
                <w:sz w:val="20"/>
                <w:szCs w:val="20"/>
              </w:rPr>
              <w:t>Оценка по традиционной системе</w:t>
            </w:r>
          </w:p>
        </w:tc>
        <w:tc>
          <w:tcPr>
            <w:tcW w:w="5993" w:type="dxa"/>
            <w:tcBorders>
              <w:top w:val="single" w:sz="4" w:space="0" w:color="auto"/>
              <w:left w:val="single" w:sz="4" w:space="0" w:color="auto"/>
              <w:bottom w:val="single" w:sz="4" w:space="0" w:color="auto"/>
              <w:right w:val="single" w:sz="4" w:space="0" w:color="auto"/>
            </w:tcBorders>
            <w:hideMark/>
          </w:tcPr>
          <w:p w:rsidR="00DD42B6" w:rsidRPr="005931A5" w:rsidRDefault="00DD42B6" w:rsidP="004116CC">
            <w:pPr>
              <w:jc w:val="center"/>
              <w:rPr>
                <w:bCs/>
                <w:sz w:val="20"/>
                <w:szCs w:val="20"/>
              </w:rPr>
            </w:pPr>
            <w:r w:rsidRPr="005931A5">
              <w:rPr>
                <w:sz w:val="20"/>
                <w:szCs w:val="20"/>
              </w:rPr>
              <w:t>Критерий оценивания знаний обучающихся</w:t>
            </w:r>
          </w:p>
        </w:tc>
      </w:tr>
      <w:tr w:rsidR="00DD42B6" w:rsidRPr="005931A5" w:rsidTr="004116CC">
        <w:tc>
          <w:tcPr>
            <w:tcW w:w="1134" w:type="dxa"/>
            <w:tcBorders>
              <w:top w:val="single" w:sz="4" w:space="0" w:color="auto"/>
              <w:left w:val="single" w:sz="4" w:space="0" w:color="auto"/>
              <w:bottom w:val="single" w:sz="4" w:space="0" w:color="auto"/>
              <w:right w:val="single" w:sz="4" w:space="0" w:color="auto"/>
            </w:tcBorders>
            <w:vAlign w:val="center"/>
            <w:hideMark/>
          </w:tcPr>
          <w:p w:rsidR="00DD42B6" w:rsidRPr="005931A5" w:rsidRDefault="00DD42B6" w:rsidP="004116CC">
            <w:pPr>
              <w:jc w:val="center"/>
              <w:rPr>
                <w:bCs/>
                <w:sz w:val="20"/>
                <w:szCs w:val="20"/>
              </w:rPr>
            </w:pPr>
            <w:r w:rsidRPr="005931A5">
              <w:rPr>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DD42B6" w:rsidRPr="005931A5" w:rsidRDefault="00DD42B6" w:rsidP="004116CC">
            <w:pPr>
              <w:jc w:val="center"/>
              <w:rPr>
                <w:bCs/>
                <w:sz w:val="20"/>
                <w:szCs w:val="20"/>
              </w:rPr>
            </w:pPr>
            <w:r w:rsidRPr="005931A5">
              <w:rPr>
                <w:bCs/>
                <w:sz w:val="20"/>
                <w:szCs w:val="20"/>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DD42B6" w:rsidRPr="005931A5" w:rsidRDefault="00DD42B6" w:rsidP="004116CC">
            <w:pPr>
              <w:jc w:val="center"/>
              <w:rPr>
                <w:bCs/>
                <w:sz w:val="20"/>
                <w:szCs w:val="20"/>
              </w:rPr>
            </w:pPr>
            <w:r w:rsidRPr="005931A5">
              <w:rPr>
                <w:bCs/>
                <w:sz w:val="20"/>
                <w:szCs w:val="20"/>
              </w:rPr>
              <w:t>95-100</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D42B6" w:rsidRPr="005931A5" w:rsidRDefault="00DD42B6" w:rsidP="004116CC">
            <w:pPr>
              <w:ind w:left="113" w:right="113"/>
              <w:jc w:val="center"/>
              <w:rPr>
                <w:bCs/>
                <w:sz w:val="20"/>
                <w:szCs w:val="20"/>
              </w:rPr>
            </w:pPr>
            <w:r w:rsidRPr="005931A5">
              <w:rPr>
                <w:bCs/>
                <w:sz w:val="20"/>
                <w:szCs w:val="20"/>
              </w:rPr>
              <w:t>отлично</w:t>
            </w:r>
          </w:p>
        </w:tc>
        <w:tc>
          <w:tcPr>
            <w:tcW w:w="5993" w:type="dxa"/>
            <w:tcBorders>
              <w:top w:val="single" w:sz="4" w:space="0" w:color="auto"/>
              <w:left w:val="single" w:sz="4" w:space="0" w:color="auto"/>
              <w:bottom w:val="single" w:sz="4" w:space="0" w:color="auto"/>
              <w:right w:val="single" w:sz="4" w:space="0" w:color="auto"/>
            </w:tcBorders>
            <w:hideMark/>
          </w:tcPr>
          <w:p w:rsidR="00DD42B6" w:rsidRPr="005931A5" w:rsidRDefault="00DD42B6" w:rsidP="004116CC">
            <w:pPr>
              <w:jc w:val="both"/>
              <w:rPr>
                <w:sz w:val="20"/>
                <w:szCs w:val="20"/>
              </w:rPr>
            </w:pPr>
            <w:r w:rsidRPr="005931A5">
              <w:rPr>
                <w:b/>
                <w:sz w:val="20"/>
                <w:szCs w:val="20"/>
              </w:rPr>
              <w:t>Обучающийся демонстрирует</w:t>
            </w:r>
            <w:r w:rsidRPr="005931A5">
              <w:rPr>
                <w:sz w:val="20"/>
                <w:szCs w:val="20"/>
              </w:rPr>
              <w:t>:</w:t>
            </w:r>
          </w:p>
          <w:p w:rsidR="00DD42B6" w:rsidRPr="005931A5" w:rsidRDefault="00DD42B6" w:rsidP="004116CC">
            <w:pPr>
              <w:pStyle w:val="ab"/>
              <w:spacing w:before="0" w:beforeAutospacing="0" w:after="0" w:afterAutospacing="0"/>
              <w:jc w:val="both"/>
              <w:rPr>
                <w:sz w:val="20"/>
                <w:szCs w:val="20"/>
              </w:rPr>
            </w:pPr>
            <w:r w:rsidRPr="005931A5">
              <w:rPr>
                <w:sz w:val="20"/>
                <w:szCs w:val="20"/>
              </w:rPr>
              <w:t>- глубокое и прочное усвоение программного материала</w:t>
            </w:r>
          </w:p>
          <w:p w:rsidR="00DD42B6" w:rsidRPr="005931A5" w:rsidRDefault="00DD42B6" w:rsidP="004116CC">
            <w:pPr>
              <w:pStyle w:val="ab"/>
              <w:spacing w:before="0" w:beforeAutospacing="0" w:after="0" w:afterAutospacing="0"/>
              <w:jc w:val="both"/>
              <w:rPr>
                <w:sz w:val="20"/>
                <w:szCs w:val="20"/>
              </w:rPr>
            </w:pPr>
            <w:r w:rsidRPr="005931A5">
              <w:rPr>
                <w:sz w:val="20"/>
                <w:szCs w:val="20"/>
              </w:rPr>
              <w:t>- полные, последовательные, грамотные и логически излагаемые ответы по всем видам занятий;</w:t>
            </w:r>
          </w:p>
          <w:p w:rsidR="00DD42B6" w:rsidRPr="005931A5" w:rsidRDefault="00DD42B6" w:rsidP="004116CC">
            <w:pPr>
              <w:pStyle w:val="ab"/>
              <w:spacing w:before="0" w:beforeAutospacing="0" w:after="0" w:afterAutospacing="0"/>
              <w:jc w:val="both"/>
              <w:rPr>
                <w:sz w:val="20"/>
                <w:szCs w:val="20"/>
              </w:rPr>
            </w:pPr>
            <w:r w:rsidRPr="005931A5">
              <w:rPr>
                <w:sz w:val="20"/>
                <w:szCs w:val="20"/>
              </w:rPr>
              <w:t>- умение свободно справляться с поставленными задачами;</w:t>
            </w:r>
          </w:p>
          <w:p w:rsidR="00DD42B6" w:rsidRPr="005931A5" w:rsidRDefault="00DD42B6" w:rsidP="004116CC">
            <w:pPr>
              <w:jc w:val="both"/>
              <w:rPr>
                <w:sz w:val="20"/>
                <w:szCs w:val="20"/>
              </w:rPr>
            </w:pPr>
            <w:r w:rsidRPr="005931A5">
              <w:rPr>
                <w:sz w:val="20"/>
                <w:szCs w:val="20"/>
              </w:rPr>
              <w:t>- правильные, обоснованные принятые  решения,</w:t>
            </w:r>
          </w:p>
          <w:p w:rsidR="00DD42B6" w:rsidRPr="005931A5" w:rsidRDefault="00DD42B6" w:rsidP="004116CC">
            <w:pPr>
              <w:jc w:val="both"/>
              <w:rPr>
                <w:sz w:val="20"/>
                <w:szCs w:val="20"/>
              </w:rPr>
            </w:pPr>
            <w:r w:rsidRPr="005931A5">
              <w:rPr>
                <w:sz w:val="20"/>
                <w:szCs w:val="20"/>
              </w:rPr>
              <w:t xml:space="preserve">- навыки использования информации основной и дополнительной специальной литературы при изучении дисциплины, </w:t>
            </w:r>
          </w:p>
          <w:p w:rsidR="00DD42B6" w:rsidRPr="005931A5" w:rsidRDefault="00DD42B6" w:rsidP="004116CC">
            <w:pPr>
              <w:jc w:val="both"/>
              <w:rPr>
                <w:sz w:val="20"/>
                <w:szCs w:val="20"/>
              </w:rPr>
            </w:pPr>
            <w:r w:rsidRPr="005931A5">
              <w:rPr>
                <w:sz w:val="20"/>
                <w:szCs w:val="20"/>
              </w:rPr>
              <w:t>- умение самостоятельного систематизирования программного  материала;</w:t>
            </w:r>
          </w:p>
          <w:p w:rsidR="00DD42B6" w:rsidRPr="005931A5" w:rsidRDefault="00DD42B6" w:rsidP="004116CC">
            <w:pPr>
              <w:jc w:val="both"/>
              <w:rPr>
                <w:sz w:val="20"/>
                <w:szCs w:val="20"/>
              </w:rPr>
            </w:pPr>
            <w:r w:rsidRPr="005931A5">
              <w:rPr>
                <w:sz w:val="20"/>
                <w:szCs w:val="20"/>
              </w:rPr>
              <w:t>- владение разносторонними навыками и приемами выполнения всех видов заданий;</w:t>
            </w:r>
          </w:p>
          <w:p w:rsidR="00DD42B6" w:rsidRPr="005931A5" w:rsidRDefault="00DD42B6" w:rsidP="004116CC">
            <w:pPr>
              <w:jc w:val="both"/>
              <w:rPr>
                <w:sz w:val="20"/>
                <w:szCs w:val="20"/>
              </w:rPr>
            </w:pPr>
            <w:r w:rsidRPr="005931A5">
              <w:rPr>
                <w:sz w:val="20"/>
                <w:szCs w:val="20"/>
              </w:rPr>
              <w:t>- умение работать с иностранной литературой и информационными ресурсами Интернета;</w:t>
            </w:r>
          </w:p>
          <w:p w:rsidR="00DD42B6" w:rsidRPr="005931A5" w:rsidRDefault="00DD42B6" w:rsidP="004116CC">
            <w:pPr>
              <w:jc w:val="both"/>
              <w:rPr>
                <w:sz w:val="20"/>
                <w:szCs w:val="20"/>
              </w:rPr>
            </w:pPr>
            <w:r w:rsidRPr="005931A5">
              <w:rPr>
                <w:sz w:val="20"/>
                <w:szCs w:val="20"/>
              </w:rPr>
              <w:t>- своевременное и качественное выполнение всех видов заданий.</w:t>
            </w:r>
          </w:p>
        </w:tc>
      </w:tr>
      <w:tr w:rsidR="00DD42B6" w:rsidRPr="005931A5" w:rsidTr="004116CC">
        <w:tc>
          <w:tcPr>
            <w:tcW w:w="1134" w:type="dxa"/>
            <w:tcBorders>
              <w:top w:val="single" w:sz="4" w:space="0" w:color="auto"/>
              <w:left w:val="single" w:sz="4" w:space="0" w:color="auto"/>
              <w:bottom w:val="single" w:sz="4" w:space="0" w:color="auto"/>
              <w:right w:val="single" w:sz="4" w:space="0" w:color="auto"/>
            </w:tcBorders>
            <w:vAlign w:val="center"/>
            <w:hideMark/>
          </w:tcPr>
          <w:p w:rsidR="00DD42B6" w:rsidRPr="005931A5" w:rsidRDefault="00DD42B6" w:rsidP="004116CC">
            <w:pPr>
              <w:jc w:val="center"/>
              <w:rPr>
                <w:bCs/>
                <w:sz w:val="20"/>
                <w:szCs w:val="20"/>
              </w:rPr>
            </w:pPr>
            <w:r w:rsidRPr="005931A5">
              <w:rPr>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DD42B6" w:rsidRPr="005931A5" w:rsidRDefault="00DD42B6" w:rsidP="004116CC">
            <w:pPr>
              <w:jc w:val="center"/>
              <w:rPr>
                <w:bCs/>
                <w:sz w:val="20"/>
                <w:szCs w:val="20"/>
              </w:rPr>
            </w:pPr>
            <w:r w:rsidRPr="005931A5">
              <w:rPr>
                <w:bCs/>
                <w:sz w:val="20"/>
                <w:szCs w:val="20"/>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DD42B6" w:rsidRPr="005931A5" w:rsidRDefault="00DD42B6" w:rsidP="004116CC">
            <w:pPr>
              <w:jc w:val="center"/>
              <w:rPr>
                <w:bCs/>
                <w:sz w:val="20"/>
                <w:szCs w:val="20"/>
              </w:rPr>
            </w:pPr>
            <w:r w:rsidRPr="005931A5">
              <w:rPr>
                <w:bCs/>
                <w:sz w:val="20"/>
                <w:szCs w:val="20"/>
              </w:rPr>
              <w:t>90-94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DD42B6" w:rsidRPr="005931A5" w:rsidRDefault="00DD42B6" w:rsidP="004116CC">
            <w:pPr>
              <w:rPr>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DD42B6" w:rsidRPr="005931A5" w:rsidRDefault="00DD42B6" w:rsidP="004116CC">
            <w:pPr>
              <w:jc w:val="both"/>
              <w:rPr>
                <w:sz w:val="20"/>
                <w:szCs w:val="20"/>
              </w:rPr>
            </w:pPr>
            <w:r w:rsidRPr="005931A5">
              <w:rPr>
                <w:b/>
                <w:sz w:val="20"/>
                <w:szCs w:val="20"/>
              </w:rPr>
              <w:t>Обучающийся демонстрирует</w:t>
            </w:r>
            <w:r w:rsidRPr="005931A5">
              <w:rPr>
                <w:sz w:val="20"/>
                <w:szCs w:val="20"/>
              </w:rPr>
              <w:t>:</w:t>
            </w:r>
          </w:p>
          <w:p w:rsidR="00DD42B6" w:rsidRPr="005931A5" w:rsidRDefault="00DD42B6" w:rsidP="004116CC">
            <w:pPr>
              <w:pStyle w:val="ab"/>
              <w:spacing w:before="0" w:beforeAutospacing="0" w:after="0" w:afterAutospacing="0"/>
              <w:jc w:val="both"/>
              <w:rPr>
                <w:sz w:val="20"/>
                <w:szCs w:val="20"/>
              </w:rPr>
            </w:pPr>
            <w:r w:rsidRPr="005931A5">
              <w:rPr>
                <w:sz w:val="20"/>
                <w:szCs w:val="20"/>
              </w:rPr>
              <w:t>-  глубокое  усвоение программного материала;</w:t>
            </w:r>
          </w:p>
          <w:p w:rsidR="00DD42B6" w:rsidRPr="005931A5" w:rsidRDefault="00DD42B6" w:rsidP="004116CC">
            <w:pPr>
              <w:pStyle w:val="ab"/>
              <w:spacing w:before="0" w:beforeAutospacing="0" w:after="0" w:afterAutospacing="0"/>
              <w:jc w:val="both"/>
              <w:rPr>
                <w:sz w:val="20"/>
                <w:szCs w:val="20"/>
              </w:rPr>
            </w:pPr>
            <w:r w:rsidRPr="005931A5">
              <w:rPr>
                <w:sz w:val="20"/>
                <w:szCs w:val="20"/>
              </w:rPr>
              <w:t>- полные, последовательные и логически излагаемые ответы по всем видам занятий;</w:t>
            </w:r>
          </w:p>
          <w:p w:rsidR="00DD42B6" w:rsidRPr="005931A5" w:rsidRDefault="00DD42B6" w:rsidP="004116CC">
            <w:pPr>
              <w:pStyle w:val="ab"/>
              <w:spacing w:before="0" w:beforeAutospacing="0" w:after="0" w:afterAutospacing="0"/>
              <w:jc w:val="both"/>
              <w:rPr>
                <w:sz w:val="20"/>
                <w:szCs w:val="20"/>
              </w:rPr>
            </w:pPr>
            <w:r w:rsidRPr="005931A5">
              <w:rPr>
                <w:sz w:val="20"/>
                <w:szCs w:val="20"/>
              </w:rPr>
              <w:t>- умение  справляться с поставленными задачами;</w:t>
            </w:r>
          </w:p>
          <w:p w:rsidR="00DD42B6" w:rsidRPr="005931A5" w:rsidRDefault="00DD42B6" w:rsidP="004116CC">
            <w:pPr>
              <w:jc w:val="both"/>
              <w:rPr>
                <w:sz w:val="20"/>
                <w:szCs w:val="20"/>
              </w:rPr>
            </w:pPr>
            <w:r w:rsidRPr="005931A5">
              <w:rPr>
                <w:sz w:val="20"/>
                <w:szCs w:val="20"/>
              </w:rPr>
              <w:t>- правильные  принятые  решения,</w:t>
            </w:r>
          </w:p>
          <w:p w:rsidR="00DD42B6" w:rsidRPr="005931A5" w:rsidRDefault="00DD42B6" w:rsidP="004116CC">
            <w:pPr>
              <w:jc w:val="both"/>
              <w:rPr>
                <w:sz w:val="20"/>
                <w:szCs w:val="20"/>
              </w:rPr>
            </w:pPr>
            <w:r w:rsidRPr="005931A5">
              <w:rPr>
                <w:sz w:val="20"/>
                <w:szCs w:val="20"/>
              </w:rPr>
              <w:t xml:space="preserve">- навыки использования специальной литературы при изучении дисциплины, </w:t>
            </w:r>
          </w:p>
          <w:p w:rsidR="00DD42B6" w:rsidRPr="005931A5" w:rsidRDefault="00DD42B6" w:rsidP="004116CC">
            <w:pPr>
              <w:jc w:val="both"/>
              <w:rPr>
                <w:sz w:val="20"/>
                <w:szCs w:val="20"/>
              </w:rPr>
            </w:pPr>
            <w:r w:rsidRPr="005931A5">
              <w:rPr>
                <w:sz w:val="20"/>
                <w:szCs w:val="20"/>
              </w:rPr>
              <w:t>- умение самостоятельного систематизирования программного  материала;</w:t>
            </w:r>
          </w:p>
          <w:p w:rsidR="00DD42B6" w:rsidRPr="005931A5" w:rsidRDefault="00DD42B6" w:rsidP="004116CC">
            <w:pPr>
              <w:pStyle w:val="ab"/>
              <w:spacing w:before="0" w:beforeAutospacing="0" w:after="0" w:afterAutospacing="0"/>
              <w:jc w:val="both"/>
              <w:rPr>
                <w:sz w:val="20"/>
                <w:szCs w:val="20"/>
              </w:rPr>
            </w:pPr>
            <w:r w:rsidRPr="005931A5">
              <w:rPr>
                <w:sz w:val="20"/>
                <w:szCs w:val="20"/>
              </w:rPr>
              <w:t>- владение навыками и приемами выполнения всех видов заданий;</w:t>
            </w:r>
          </w:p>
          <w:p w:rsidR="00DD42B6" w:rsidRPr="005931A5" w:rsidRDefault="00DD42B6" w:rsidP="004116CC">
            <w:pPr>
              <w:pStyle w:val="ab"/>
              <w:spacing w:before="0" w:beforeAutospacing="0" w:after="0" w:afterAutospacing="0"/>
              <w:jc w:val="both"/>
              <w:rPr>
                <w:sz w:val="20"/>
                <w:szCs w:val="20"/>
              </w:rPr>
            </w:pPr>
            <w:r w:rsidRPr="005931A5">
              <w:rPr>
                <w:sz w:val="20"/>
                <w:szCs w:val="20"/>
              </w:rPr>
              <w:t>- своевременное выполнение всех видов заданий.</w:t>
            </w:r>
          </w:p>
        </w:tc>
      </w:tr>
      <w:tr w:rsidR="00DD42B6" w:rsidRPr="005931A5" w:rsidTr="004116CC">
        <w:tc>
          <w:tcPr>
            <w:tcW w:w="1134" w:type="dxa"/>
            <w:tcBorders>
              <w:top w:val="single" w:sz="4" w:space="0" w:color="auto"/>
              <w:left w:val="single" w:sz="4" w:space="0" w:color="auto"/>
              <w:bottom w:val="single" w:sz="4" w:space="0" w:color="auto"/>
              <w:right w:val="single" w:sz="4" w:space="0" w:color="auto"/>
            </w:tcBorders>
            <w:vAlign w:val="center"/>
            <w:hideMark/>
          </w:tcPr>
          <w:p w:rsidR="00DD42B6" w:rsidRPr="005931A5" w:rsidRDefault="00DD42B6" w:rsidP="004116CC">
            <w:pPr>
              <w:jc w:val="center"/>
              <w:rPr>
                <w:bCs/>
                <w:sz w:val="20"/>
                <w:szCs w:val="20"/>
              </w:rPr>
            </w:pPr>
            <w:r w:rsidRPr="005931A5">
              <w:rPr>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DD42B6" w:rsidRPr="005931A5" w:rsidRDefault="00DD42B6" w:rsidP="004116CC">
            <w:pPr>
              <w:jc w:val="center"/>
              <w:rPr>
                <w:bCs/>
                <w:sz w:val="20"/>
                <w:szCs w:val="20"/>
              </w:rPr>
            </w:pPr>
            <w:r w:rsidRPr="005931A5">
              <w:rPr>
                <w:bCs/>
                <w:sz w:val="20"/>
                <w:szCs w:val="20"/>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DD42B6" w:rsidRPr="005931A5" w:rsidRDefault="00DD42B6" w:rsidP="004116CC">
            <w:pPr>
              <w:jc w:val="center"/>
              <w:rPr>
                <w:bCs/>
                <w:sz w:val="20"/>
                <w:szCs w:val="20"/>
              </w:rPr>
            </w:pPr>
            <w:r w:rsidRPr="005931A5">
              <w:rPr>
                <w:bCs/>
                <w:sz w:val="20"/>
                <w:szCs w:val="20"/>
              </w:rPr>
              <w:t>85-89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D42B6" w:rsidRPr="005931A5" w:rsidRDefault="00DD42B6" w:rsidP="004116CC">
            <w:pPr>
              <w:ind w:left="113" w:right="113"/>
              <w:jc w:val="center"/>
              <w:rPr>
                <w:bCs/>
                <w:sz w:val="20"/>
                <w:szCs w:val="20"/>
              </w:rPr>
            </w:pPr>
            <w:r w:rsidRPr="005931A5">
              <w:rPr>
                <w:bCs/>
                <w:sz w:val="20"/>
                <w:szCs w:val="20"/>
              </w:rPr>
              <w:t>хорошо</w:t>
            </w:r>
          </w:p>
        </w:tc>
        <w:tc>
          <w:tcPr>
            <w:tcW w:w="5993" w:type="dxa"/>
            <w:tcBorders>
              <w:top w:val="single" w:sz="4" w:space="0" w:color="auto"/>
              <w:left w:val="single" w:sz="4" w:space="0" w:color="auto"/>
              <w:bottom w:val="single" w:sz="4" w:space="0" w:color="auto"/>
              <w:right w:val="single" w:sz="4" w:space="0" w:color="auto"/>
            </w:tcBorders>
            <w:hideMark/>
          </w:tcPr>
          <w:p w:rsidR="00DD42B6" w:rsidRPr="005931A5" w:rsidRDefault="00DD42B6" w:rsidP="004116CC">
            <w:pPr>
              <w:jc w:val="both"/>
              <w:rPr>
                <w:sz w:val="20"/>
                <w:szCs w:val="20"/>
              </w:rPr>
            </w:pPr>
            <w:r w:rsidRPr="005931A5">
              <w:rPr>
                <w:sz w:val="20"/>
                <w:szCs w:val="20"/>
              </w:rPr>
              <w:t>Обучающийся демонстрирует:</w:t>
            </w:r>
          </w:p>
          <w:p w:rsidR="00DD42B6" w:rsidRPr="005931A5" w:rsidRDefault="00DD42B6" w:rsidP="004116CC">
            <w:pPr>
              <w:pStyle w:val="ab"/>
              <w:spacing w:before="0" w:beforeAutospacing="0" w:after="0" w:afterAutospacing="0"/>
              <w:jc w:val="both"/>
              <w:rPr>
                <w:sz w:val="20"/>
                <w:szCs w:val="20"/>
              </w:rPr>
            </w:pPr>
            <w:r w:rsidRPr="005931A5">
              <w:rPr>
                <w:sz w:val="20"/>
                <w:szCs w:val="20"/>
              </w:rPr>
              <w:t xml:space="preserve">- усвоение  программного материала; </w:t>
            </w:r>
          </w:p>
          <w:p w:rsidR="00DD42B6" w:rsidRPr="005931A5" w:rsidRDefault="00DD42B6" w:rsidP="004116CC">
            <w:pPr>
              <w:pStyle w:val="ab"/>
              <w:spacing w:before="0" w:beforeAutospacing="0" w:after="0" w:afterAutospacing="0"/>
              <w:jc w:val="both"/>
              <w:rPr>
                <w:sz w:val="20"/>
                <w:szCs w:val="20"/>
              </w:rPr>
            </w:pPr>
            <w:r w:rsidRPr="005931A5">
              <w:rPr>
                <w:sz w:val="20"/>
                <w:szCs w:val="20"/>
              </w:rPr>
              <w:t>- полное, последовательное, грамотное, без существенных неточностей, изложение ответов по всем видам заданий;</w:t>
            </w:r>
          </w:p>
          <w:p w:rsidR="00DD42B6" w:rsidRPr="005931A5" w:rsidRDefault="00DD42B6" w:rsidP="004116CC">
            <w:pPr>
              <w:pStyle w:val="ab"/>
              <w:spacing w:before="0" w:beforeAutospacing="0" w:after="0" w:afterAutospacing="0"/>
              <w:jc w:val="both"/>
              <w:rPr>
                <w:sz w:val="20"/>
                <w:szCs w:val="20"/>
              </w:rPr>
            </w:pPr>
            <w:r w:rsidRPr="005931A5">
              <w:rPr>
                <w:sz w:val="20"/>
                <w:szCs w:val="20"/>
              </w:rPr>
              <w:t>- правильное применение теоретических знаний</w:t>
            </w:r>
          </w:p>
          <w:p w:rsidR="00DD42B6" w:rsidRPr="005931A5" w:rsidRDefault="00DD42B6" w:rsidP="004116CC">
            <w:pPr>
              <w:jc w:val="both"/>
              <w:rPr>
                <w:sz w:val="20"/>
                <w:szCs w:val="20"/>
              </w:rPr>
            </w:pPr>
            <w:r w:rsidRPr="005931A5">
              <w:rPr>
                <w:sz w:val="20"/>
                <w:szCs w:val="20"/>
              </w:rPr>
              <w:t xml:space="preserve">- владение необходимыми навыками при выполнении прикладных  задач </w:t>
            </w:r>
          </w:p>
          <w:p w:rsidR="00DD42B6" w:rsidRPr="005931A5" w:rsidRDefault="00DD42B6" w:rsidP="004116CC">
            <w:pPr>
              <w:jc w:val="both"/>
              <w:rPr>
                <w:sz w:val="20"/>
                <w:szCs w:val="20"/>
              </w:rPr>
            </w:pPr>
            <w:r w:rsidRPr="005931A5">
              <w:rPr>
                <w:sz w:val="20"/>
                <w:szCs w:val="20"/>
              </w:rPr>
              <w:t xml:space="preserve">- навыки использования рекомендованной литературы при изучении дисциплины, </w:t>
            </w:r>
          </w:p>
          <w:p w:rsidR="00DD42B6" w:rsidRPr="005931A5" w:rsidRDefault="00DD42B6" w:rsidP="004116CC">
            <w:pPr>
              <w:jc w:val="both"/>
              <w:rPr>
                <w:sz w:val="20"/>
                <w:szCs w:val="20"/>
              </w:rPr>
            </w:pPr>
            <w:r w:rsidRPr="005931A5">
              <w:rPr>
                <w:sz w:val="20"/>
                <w:szCs w:val="20"/>
              </w:rPr>
              <w:t xml:space="preserve">- навыки систематизации программного материала; </w:t>
            </w:r>
          </w:p>
          <w:p w:rsidR="00DD42B6" w:rsidRPr="005931A5" w:rsidRDefault="00DD42B6" w:rsidP="004116CC">
            <w:pPr>
              <w:jc w:val="both"/>
              <w:rPr>
                <w:sz w:val="20"/>
                <w:szCs w:val="20"/>
              </w:rPr>
            </w:pPr>
            <w:r w:rsidRPr="005931A5">
              <w:rPr>
                <w:sz w:val="20"/>
                <w:szCs w:val="20"/>
              </w:rPr>
              <w:t>- владение навыками и приемами выполнения всех видов заданий;</w:t>
            </w:r>
          </w:p>
          <w:p w:rsidR="00DD42B6" w:rsidRPr="005931A5" w:rsidRDefault="00DD42B6" w:rsidP="004116CC">
            <w:pPr>
              <w:jc w:val="both"/>
              <w:rPr>
                <w:sz w:val="20"/>
                <w:szCs w:val="20"/>
              </w:rPr>
            </w:pPr>
            <w:r w:rsidRPr="005931A5">
              <w:rPr>
                <w:sz w:val="20"/>
                <w:szCs w:val="20"/>
              </w:rPr>
              <w:t>- своевременное выполнение всех видов заданий.</w:t>
            </w:r>
          </w:p>
        </w:tc>
      </w:tr>
      <w:tr w:rsidR="00DD42B6" w:rsidRPr="005931A5" w:rsidTr="004116CC">
        <w:tc>
          <w:tcPr>
            <w:tcW w:w="1134" w:type="dxa"/>
            <w:tcBorders>
              <w:top w:val="single" w:sz="4" w:space="0" w:color="auto"/>
              <w:left w:val="single" w:sz="4" w:space="0" w:color="auto"/>
              <w:bottom w:val="single" w:sz="4" w:space="0" w:color="auto"/>
              <w:right w:val="single" w:sz="4" w:space="0" w:color="auto"/>
            </w:tcBorders>
            <w:vAlign w:val="center"/>
            <w:hideMark/>
          </w:tcPr>
          <w:p w:rsidR="00DD42B6" w:rsidRPr="005931A5" w:rsidRDefault="00DD42B6" w:rsidP="004116CC">
            <w:pPr>
              <w:jc w:val="center"/>
              <w:rPr>
                <w:bCs/>
                <w:sz w:val="20"/>
                <w:szCs w:val="20"/>
              </w:rPr>
            </w:pPr>
            <w:r w:rsidRPr="005931A5">
              <w:rPr>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DD42B6" w:rsidRPr="005931A5" w:rsidRDefault="00DD42B6" w:rsidP="004116CC">
            <w:pPr>
              <w:jc w:val="center"/>
              <w:rPr>
                <w:bCs/>
                <w:sz w:val="20"/>
                <w:szCs w:val="20"/>
              </w:rPr>
            </w:pPr>
            <w:r w:rsidRPr="005931A5">
              <w:rPr>
                <w:bCs/>
                <w:sz w:val="20"/>
                <w:szCs w:val="20"/>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DD42B6" w:rsidRPr="005931A5" w:rsidRDefault="00DD42B6" w:rsidP="004116CC">
            <w:pPr>
              <w:jc w:val="center"/>
              <w:rPr>
                <w:bCs/>
                <w:sz w:val="20"/>
                <w:szCs w:val="20"/>
              </w:rPr>
            </w:pPr>
            <w:r w:rsidRPr="005931A5">
              <w:rPr>
                <w:bCs/>
                <w:sz w:val="20"/>
                <w:szCs w:val="20"/>
              </w:rPr>
              <w:t>80-84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DD42B6" w:rsidRPr="005931A5" w:rsidRDefault="00DD42B6" w:rsidP="004116CC">
            <w:pPr>
              <w:rPr>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DD42B6" w:rsidRPr="005931A5" w:rsidRDefault="00DD42B6" w:rsidP="004116CC">
            <w:pPr>
              <w:jc w:val="both"/>
              <w:rPr>
                <w:sz w:val="20"/>
                <w:szCs w:val="20"/>
              </w:rPr>
            </w:pPr>
            <w:r w:rsidRPr="005931A5">
              <w:rPr>
                <w:b/>
                <w:sz w:val="20"/>
                <w:szCs w:val="20"/>
              </w:rPr>
              <w:t>Обучающийся демонстрирует</w:t>
            </w:r>
            <w:r w:rsidRPr="005931A5">
              <w:rPr>
                <w:sz w:val="20"/>
                <w:szCs w:val="20"/>
              </w:rPr>
              <w:t>:</w:t>
            </w:r>
          </w:p>
          <w:p w:rsidR="00DD42B6" w:rsidRPr="005931A5" w:rsidRDefault="00DD42B6" w:rsidP="004116CC">
            <w:pPr>
              <w:pStyle w:val="ab"/>
              <w:spacing w:before="0" w:beforeAutospacing="0" w:after="0" w:afterAutospacing="0"/>
              <w:jc w:val="both"/>
              <w:rPr>
                <w:sz w:val="20"/>
                <w:szCs w:val="20"/>
              </w:rPr>
            </w:pPr>
            <w:r w:rsidRPr="005931A5">
              <w:rPr>
                <w:sz w:val="20"/>
                <w:szCs w:val="20"/>
              </w:rPr>
              <w:t xml:space="preserve">- усвоение  программного материала; </w:t>
            </w:r>
          </w:p>
          <w:p w:rsidR="00DD42B6" w:rsidRPr="005931A5" w:rsidRDefault="00DD42B6" w:rsidP="004116CC">
            <w:pPr>
              <w:pStyle w:val="ab"/>
              <w:spacing w:before="0" w:beforeAutospacing="0" w:after="0" w:afterAutospacing="0"/>
              <w:jc w:val="both"/>
              <w:rPr>
                <w:sz w:val="20"/>
                <w:szCs w:val="20"/>
              </w:rPr>
            </w:pPr>
            <w:r w:rsidRPr="005931A5">
              <w:rPr>
                <w:sz w:val="20"/>
                <w:szCs w:val="20"/>
              </w:rPr>
              <w:t>- последовательное изложение ответов по всем видам заданий с несущественными ошибками;</w:t>
            </w:r>
          </w:p>
          <w:p w:rsidR="00DD42B6" w:rsidRPr="005931A5" w:rsidRDefault="00DD42B6" w:rsidP="004116CC">
            <w:pPr>
              <w:pStyle w:val="ab"/>
              <w:spacing w:before="0" w:beforeAutospacing="0" w:after="0" w:afterAutospacing="0"/>
              <w:jc w:val="both"/>
              <w:rPr>
                <w:sz w:val="20"/>
                <w:szCs w:val="20"/>
              </w:rPr>
            </w:pPr>
            <w:r w:rsidRPr="005931A5">
              <w:rPr>
                <w:sz w:val="20"/>
                <w:szCs w:val="20"/>
              </w:rPr>
              <w:t>- навыки применения теоретических знаний под руководством преподавателя;</w:t>
            </w:r>
          </w:p>
          <w:p w:rsidR="00DD42B6" w:rsidRPr="005931A5" w:rsidRDefault="00DD42B6" w:rsidP="004116CC">
            <w:pPr>
              <w:jc w:val="both"/>
              <w:rPr>
                <w:sz w:val="20"/>
                <w:szCs w:val="20"/>
              </w:rPr>
            </w:pPr>
            <w:r w:rsidRPr="005931A5">
              <w:rPr>
                <w:sz w:val="20"/>
                <w:szCs w:val="20"/>
              </w:rPr>
              <w:t xml:space="preserve">- владение необходимыми навыками при выполнении практических задач </w:t>
            </w:r>
          </w:p>
          <w:p w:rsidR="00DD42B6" w:rsidRPr="005931A5" w:rsidRDefault="00DD42B6" w:rsidP="004116CC">
            <w:pPr>
              <w:jc w:val="both"/>
              <w:rPr>
                <w:sz w:val="20"/>
                <w:szCs w:val="20"/>
              </w:rPr>
            </w:pPr>
            <w:r w:rsidRPr="005931A5">
              <w:rPr>
                <w:sz w:val="20"/>
                <w:szCs w:val="20"/>
              </w:rPr>
              <w:t xml:space="preserve">- навыки использования рекомендованной литературы при изучении дисциплины, </w:t>
            </w:r>
          </w:p>
          <w:p w:rsidR="00DD42B6" w:rsidRPr="005931A5" w:rsidRDefault="00DD42B6" w:rsidP="004116CC">
            <w:pPr>
              <w:jc w:val="both"/>
              <w:rPr>
                <w:sz w:val="20"/>
                <w:szCs w:val="20"/>
              </w:rPr>
            </w:pPr>
            <w:r w:rsidRPr="005931A5">
              <w:rPr>
                <w:sz w:val="20"/>
                <w:szCs w:val="20"/>
              </w:rPr>
              <w:t xml:space="preserve">- навыки систематизации программного материала под руководством преподавателя; </w:t>
            </w:r>
          </w:p>
          <w:p w:rsidR="00DD42B6" w:rsidRPr="005931A5" w:rsidRDefault="00DD42B6" w:rsidP="004116CC">
            <w:pPr>
              <w:pStyle w:val="ab"/>
              <w:spacing w:before="0" w:beforeAutospacing="0" w:after="0" w:afterAutospacing="0"/>
              <w:jc w:val="both"/>
              <w:rPr>
                <w:sz w:val="20"/>
                <w:szCs w:val="20"/>
              </w:rPr>
            </w:pPr>
            <w:r w:rsidRPr="005931A5">
              <w:rPr>
                <w:sz w:val="20"/>
                <w:szCs w:val="20"/>
              </w:rPr>
              <w:t>- владение навыками выполнения всех видов заданий;</w:t>
            </w:r>
          </w:p>
          <w:p w:rsidR="00DD42B6" w:rsidRPr="005931A5" w:rsidRDefault="00DD42B6" w:rsidP="004116CC">
            <w:pPr>
              <w:pStyle w:val="ab"/>
              <w:spacing w:before="0" w:beforeAutospacing="0" w:after="0" w:afterAutospacing="0"/>
              <w:jc w:val="both"/>
              <w:rPr>
                <w:sz w:val="20"/>
                <w:szCs w:val="20"/>
              </w:rPr>
            </w:pPr>
            <w:r w:rsidRPr="005931A5">
              <w:rPr>
                <w:sz w:val="20"/>
                <w:szCs w:val="20"/>
              </w:rPr>
              <w:t xml:space="preserve">-   способности самостоятельного исправления допущенных </w:t>
            </w:r>
            <w:r w:rsidRPr="005931A5">
              <w:rPr>
                <w:sz w:val="20"/>
                <w:szCs w:val="20"/>
              </w:rPr>
              <w:lastRenderedPageBreak/>
              <w:t>ошибок;</w:t>
            </w:r>
          </w:p>
          <w:p w:rsidR="00DD42B6" w:rsidRPr="005931A5" w:rsidRDefault="00DD42B6" w:rsidP="004116CC">
            <w:pPr>
              <w:pStyle w:val="ab"/>
              <w:spacing w:before="0" w:beforeAutospacing="0" w:after="0" w:afterAutospacing="0"/>
              <w:jc w:val="both"/>
              <w:rPr>
                <w:sz w:val="20"/>
                <w:szCs w:val="20"/>
              </w:rPr>
            </w:pPr>
            <w:r w:rsidRPr="005931A5">
              <w:rPr>
                <w:sz w:val="20"/>
                <w:szCs w:val="20"/>
              </w:rPr>
              <w:t xml:space="preserve">- своевременное выполнение всех видов заданий с устранением допущенных ошибок. </w:t>
            </w:r>
          </w:p>
        </w:tc>
      </w:tr>
      <w:tr w:rsidR="00DD42B6" w:rsidRPr="005931A5" w:rsidTr="004116CC">
        <w:tc>
          <w:tcPr>
            <w:tcW w:w="1134" w:type="dxa"/>
            <w:tcBorders>
              <w:top w:val="single" w:sz="4" w:space="0" w:color="auto"/>
              <w:left w:val="single" w:sz="4" w:space="0" w:color="auto"/>
              <w:bottom w:val="single" w:sz="4" w:space="0" w:color="auto"/>
              <w:right w:val="single" w:sz="4" w:space="0" w:color="auto"/>
            </w:tcBorders>
            <w:vAlign w:val="center"/>
            <w:hideMark/>
          </w:tcPr>
          <w:p w:rsidR="00DD42B6" w:rsidRPr="005931A5" w:rsidRDefault="00DD42B6" w:rsidP="004116CC">
            <w:pPr>
              <w:jc w:val="center"/>
              <w:rPr>
                <w:bCs/>
                <w:sz w:val="20"/>
                <w:szCs w:val="20"/>
              </w:rPr>
            </w:pPr>
            <w:r w:rsidRPr="005931A5">
              <w:rPr>
                <w:bCs/>
                <w:sz w:val="20"/>
                <w:szCs w:val="20"/>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DD42B6" w:rsidRPr="005931A5" w:rsidRDefault="00DD42B6" w:rsidP="004116CC">
            <w:pPr>
              <w:jc w:val="center"/>
              <w:rPr>
                <w:bCs/>
                <w:sz w:val="20"/>
                <w:szCs w:val="20"/>
              </w:rPr>
            </w:pPr>
            <w:r w:rsidRPr="005931A5">
              <w:rPr>
                <w:bCs/>
                <w:sz w:val="20"/>
                <w:szCs w:val="20"/>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DD42B6" w:rsidRPr="005931A5" w:rsidRDefault="00DD42B6" w:rsidP="004116CC">
            <w:pPr>
              <w:jc w:val="center"/>
              <w:rPr>
                <w:bCs/>
                <w:sz w:val="20"/>
                <w:szCs w:val="20"/>
              </w:rPr>
            </w:pPr>
            <w:r w:rsidRPr="005931A5">
              <w:rPr>
                <w:bCs/>
                <w:sz w:val="20"/>
                <w:szCs w:val="20"/>
              </w:rPr>
              <w:t>75-79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DD42B6" w:rsidRPr="005931A5" w:rsidRDefault="00DD42B6" w:rsidP="004116CC">
            <w:pPr>
              <w:rPr>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DD42B6" w:rsidRPr="005931A5" w:rsidRDefault="00DD42B6" w:rsidP="004116CC">
            <w:pPr>
              <w:jc w:val="both"/>
              <w:rPr>
                <w:sz w:val="20"/>
                <w:szCs w:val="20"/>
              </w:rPr>
            </w:pPr>
            <w:r w:rsidRPr="005931A5">
              <w:rPr>
                <w:b/>
                <w:sz w:val="20"/>
                <w:szCs w:val="20"/>
              </w:rPr>
              <w:t>Обучающийся демонстрирует</w:t>
            </w:r>
            <w:r w:rsidRPr="005931A5">
              <w:rPr>
                <w:sz w:val="20"/>
                <w:szCs w:val="20"/>
              </w:rPr>
              <w:t>:</w:t>
            </w:r>
          </w:p>
          <w:p w:rsidR="00DD42B6" w:rsidRPr="005931A5" w:rsidRDefault="00DD42B6" w:rsidP="004116CC">
            <w:pPr>
              <w:pStyle w:val="ab"/>
              <w:spacing w:before="0" w:beforeAutospacing="0" w:after="0" w:afterAutospacing="0"/>
              <w:jc w:val="both"/>
              <w:rPr>
                <w:sz w:val="20"/>
                <w:szCs w:val="20"/>
              </w:rPr>
            </w:pPr>
            <w:r w:rsidRPr="005931A5">
              <w:rPr>
                <w:sz w:val="20"/>
                <w:szCs w:val="20"/>
              </w:rPr>
              <w:t xml:space="preserve">- усвоение  программного материала; </w:t>
            </w:r>
          </w:p>
          <w:p w:rsidR="00DD42B6" w:rsidRPr="005931A5" w:rsidRDefault="00DD42B6" w:rsidP="004116CC">
            <w:pPr>
              <w:pStyle w:val="ab"/>
              <w:spacing w:before="0" w:beforeAutospacing="0" w:after="0" w:afterAutospacing="0"/>
              <w:jc w:val="both"/>
              <w:rPr>
                <w:sz w:val="20"/>
                <w:szCs w:val="20"/>
              </w:rPr>
            </w:pPr>
            <w:r w:rsidRPr="005931A5">
              <w:rPr>
                <w:sz w:val="20"/>
                <w:szCs w:val="20"/>
              </w:rPr>
              <w:t>- умение изложения ответов с несущественными ошибками;</w:t>
            </w:r>
          </w:p>
          <w:p w:rsidR="00DD42B6" w:rsidRPr="005931A5" w:rsidRDefault="00DD42B6" w:rsidP="004116CC">
            <w:pPr>
              <w:pStyle w:val="ab"/>
              <w:spacing w:before="0" w:beforeAutospacing="0" w:after="0" w:afterAutospacing="0"/>
              <w:jc w:val="both"/>
              <w:rPr>
                <w:sz w:val="20"/>
                <w:szCs w:val="20"/>
              </w:rPr>
            </w:pPr>
            <w:r w:rsidRPr="005931A5">
              <w:rPr>
                <w:sz w:val="20"/>
                <w:szCs w:val="20"/>
              </w:rPr>
              <w:t>- навыки применения теоретических знаний под руководством преподавателя;</w:t>
            </w:r>
          </w:p>
          <w:p w:rsidR="00DD42B6" w:rsidRPr="005931A5" w:rsidRDefault="00DD42B6" w:rsidP="004116CC">
            <w:pPr>
              <w:jc w:val="both"/>
              <w:rPr>
                <w:sz w:val="20"/>
                <w:szCs w:val="20"/>
              </w:rPr>
            </w:pPr>
            <w:r w:rsidRPr="005931A5">
              <w:rPr>
                <w:sz w:val="20"/>
                <w:szCs w:val="20"/>
              </w:rPr>
              <w:t xml:space="preserve">- владение приемами при выполнении практических задач </w:t>
            </w:r>
          </w:p>
          <w:p w:rsidR="00DD42B6" w:rsidRPr="005931A5" w:rsidRDefault="00DD42B6" w:rsidP="004116CC">
            <w:pPr>
              <w:jc w:val="both"/>
              <w:rPr>
                <w:sz w:val="20"/>
                <w:szCs w:val="20"/>
              </w:rPr>
            </w:pPr>
            <w:r w:rsidRPr="005931A5">
              <w:rPr>
                <w:sz w:val="20"/>
                <w:szCs w:val="20"/>
              </w:rPr>
              <w:t xml:space="preserve">- навыки использования рекомендованной литературы под руководством преподавателя </w:t>
            </w:r>
          </w:p>
          <w:p w:rsidR="00DD42B6" w:rsidRPr="005931A5" w:rsidRDefault="00DD42B6" w:rsidP="004116CC">
            <w:pPr>
              <w:jc w:val="both"/>
              <w:rPr>
                <w:sz w:val="20"/>
                <w:szCs w:val="20"/>
              </w:rPr>
            </w:pPr>
            <w:r w:rsidRPr="005931A5">
              <w:rPr>
                <w:sz w:val="20"/>
                <w:szCs w:val="20"/>
              </w:rPr>
              <w:t xml:space="preserve">- навыки обобщения программного материала под руководством преподавателя; </w:t>
            </w:r>
          </w:p>
          <w:p w:rsidR="00DD42B6" w:rsidRPr="005931A5" w:rsidRDefault="00DD42B6" w:rsidP="004116CC">
            <w:pPr>
              <w:jc w:val="both"/>
              <w:rPr>
                <w:sz w:val="20"/>
                <w:szCs w:val="20"/>
              </w:rPr>
            </w:pPr>
            <w:r w:rsidRPr="005931A5">
              <w:rPr>
                <w:sz w:val="20"/>
                <w:szCs w:val="20"/>
              </w:rPr>
              <w:t>-  умение исправления допущенных ошибок с помощью преподавателя;</w:t>
            </w:r>
          </w:p>
          <w:p w:rsidR="00DD42B6" w:rsidRPr="005931A5" w:rsidRDefault="00DD42B6" w:rsidP="004116CC">
            <w:pPr>
              <w:jc w:val="both"/>
              <w:rPr>
                <w:sz w:val="20"/>
                <w:szCs w:val="20"/>
              </w:rPr>
            </w:pPr>
            <w:r w:rsidRPr="005931A5">
              <w:rPr>
                <w:sz w:val="20"/>
                <w:szCs w:val="20"/>
              </w:rPr>
              <w:t>- своевременное выполнение всех видов заданий с устранением допущенных ошибок.</w:t>
            </w:r>
          </w:p>
        </w:tc>
      </w:tr>
      <w:tr w:rsidR="00DD42B6" w:rsidRPr="005931A5" w:rsidTr="004116CC">
        <w:tc>
          <w:tcPr>
            <w:tcW w:w="1134" w:type="dxa"/>
            <w:tcBorders>
              <w:top w:val="single" w:sz="4" w:space="0" w:color="auto"/>
              <w:left w:val="single" w:sz="4" w:space="0" w:color="auto"/>
              <w:bottom w:val="single" w:sz="4" w:space="0" w:color="auto"/>
              <w:right w:val="single" w:sz="4" w:space="0" w:color="auto"/>
            </w:tcBorders>
            <w:vAlign w:val="center"/>
            <w:hideMark/>
          </w:tcPr>
          <w:p w:rsidR="00DD42B6" w:rsidRPr="005931A5" w:rsidRDefault="00DD42B6" w:rsidP="004116CC">
            <w:pPr>
              <w:jc w:val="center"/>
              <w:rPr>
                <w:bCs/>
                <w:sz w:val="20"/>
                <w:szCs w:val="20"/>
              </w:rPr>
            </w:pPr>
            <w:r w:rsidRPr="005931A5">
              <w:rPr>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DD42B6" w:rsidRPr="005931A5" w:rsidRDefault="00DD42B6" w:rsidP="004116CC">
            <w:pPr>
              <w:jc w:val="center"/>
              <w:rPr>
                <w:bCs/>
                <w:sz w:val="20"/>
                <w:szCs w:val="20"/>
              </w:rPr>
            </w:pPr>
            <w:r w:rsidRPr="005931A5">
              <w:rPr>
                <w:bCs/>
                <w:sz w:val="20"/>
                <w:szCs w:val="20"/>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DD42B6" w:rsidRPr="005931A5" w:rsidRDefault="00DD42B6" w:rsidP="004116CC">
            <w:pPr>
              <w:jc w:val="center"/>
              <w:rPr>
                <w:bCs/>
                <w:sz w:val="20"/>
                <w:szCs w:val="20"/>
              </w:rPr>
            </w:pPr>
            <w:r w:rsidRPr="005931A5">
              <w:rPr>
                <w:bCs/>
                <w:sz w:val="20"/>
                <w:szCs w:val="20"/>
              </w:rPr>
              <w:t>70-74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DD42B6" w:rsidRPr="005931A5" w:rsidRDefault="00DD42B6" w:rsidP="004116CC">
            <w:pPr>
              <w:rPr>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DD42B6" w:rsidRPr="005931A5" w:rsidRDefault="00DD42B6" w:rsidP="004116CC">
            <w:pPr>
              <w:jc w:val="both"/>
              <w:rPr>
                <w:sz w:val="20"/>
                <w:szCs w:val="20"/>
              </w:rPr>
            </w:pPr>
            <w:r w:rsidRPr="005931A5">
              <w:rPr>
                <w:b/>
                <w:sz w:val="20"/>
                <w:szCs w:val="20"/>
              </w:rPr>
              <w:t>Обучающийся демонстрирует</w:t>
            </w:r>
            <w:r w:rsidRPr="005931A5">
              <w:rPr>
                <w:sz w:val="20"/>
                <w:szCs w:val="20"/>
              </w:rPr>
              <w:t>:</w:t>
            </w:r>
          </w:p>
          <w:p w:rsidR="00DD42B6" w:rsidRPr="005931A5" w:rsidRDefault="00DD42B6" w:rsidP="004116CC">
            <w:pPr>
              <w:pStyle w:val="ab"/>
              <w:spacing w:before="0" w:beforeAutospacing="0" w:after="0" w:afterAutospacing="0"/>
              <w:jc w:val="both"/>
              <w:rPr>
                <w:sz w:val="20"/>
                <w:szCs w:val="20"/>
              </w:rPr>
            </w:pPr>
            <w:r w:rsidRPr="005931A5">
              <w:rPr>
                <w:sz w:val="20"/>
                <w:szCs w:val="20"/>
              </w:rPr>
              <w:t>- усвоение основного материала;</w:t>
            </w:r>
          </w:p>
          <w:p w:rsidR="00DD42B6" w:rsidRPr="005931A5" w:rsidRDefault="00DD42B6" w:rsidP="004116CC">
            <w:pPr>
              <w:pStyle w:val="ab"/>
              <w:spacing w:before="0" w:beforeAutospacing="0" w:after="0" w:afterAutospacing="0"/>
              <w:jc w:val="both"/>
              <w:rPr>
                <w:sz w:val="20"/>
                <w:szCs w:val="20"/>
              </w:rPr>
            </w:pPr>
            <w:r w:rsidRPr="005931A5">
              <w:rPr>
                <w:sz w:val="20"/>
                <w:szCs w:val="20"/>
              </w:rPr>
              <w:t>- недостаточно правильные формулировки  при ответах по всем видам заданий;</w:t>
            </w:r>
          </w:p>
          <w:p w:rsidR="00DD42B6" w:rsidRPr="005931A5" w:rsidRDefault="00DD42B6" w:rsidP="004116CC">
            <w:pPr>
              <w:pStyle w:val="ab"/>
              <w:spacing w:before="0" w:beforeAutospacing="0" w:after="0" w:afterAutospacing="0"/>
              <w:jc w:val="both"/>
              <w:rPr>
                <w:sz w:val="20"/>
                <w:szCs w:val="20"/>
              </w:rPr>
            </w:pPr>
            <w:r w:rsidRPr="005931A5">
              <w:rPr>
                <w:sz w:val="20"/>
                <w:szCs w:val="20"/>
              </w:rPr>
              <w:t>-  нарушение последовательности в изложении программного материала;</w:t>
            </w:r>
          </w:p>
          <w:p w:rsidR="00DD42B6" w:rsidRPr="005931A5" w:rsidRDefault="00DD42B6" w:rsidP="004116CC">
            <w:pPr>
              <w:pStyle w:val="ab"/>
              <w:spacing w:before="0" w:beforeAutospacing="0" w:after="0" w:afterAutospacing="0"/>
              <w:jc w:val="both"/>
              <w:rPr>
                <w:sz w:val="20"/>
                <w:szCs w:val="20"/>
              </w:rPr>
            </w:pPr>
            <w:r w:rsidRPr="005931A5">
              <w:rPr>
                <w:sz w:val="20"/>
                <w:szCs w:val="20"/>
              </w:rPr>
              <w:t>- затруднения в самостоятельном выполнении практических заданий;</w:t>
            </w:r>
          </w:p>
          <w:p w:rsidR="00DD42B6" w:rsidRPr="005931A5" w:rsidRDefault="00DD42B6" w:rsidP="004116CC">
            <w:pPr>
              <w:pStyle w:val="ab"/>
              <w:spacing w:before="0" w:beforeAutospacing="0" w:after="0" w:afterAutospacing="0"/>
              <w:jc w:val="both"/>
              <w:rPr>
                <w:sz w:val="20"/>
                <w:szCs w:val="20"/>
              </w:rPr>
            </w:pPr>
            <w:r w:rsidRPr="005931A5">
              <w:rPr>
                <w:sz w:val="20"/>
                <w:szCs w:val="20"/>
              </w:rPr>
              <w:t xml:space="preserve">-  владение отдельными приемами при выполнении практических задач </w:t>
            </w:r>
          </w:p>
          <w:p w:rsidR="00DD42B6" w:rsidRPr="005931A5" w:rsidRDefault="00DD42B6" w:rsidP="004116CC">
            <w:pPr>
              <w:jc w:val="both"/>
              <w:rPr>
                <w:sz w:val="20"/>
                <w:szCs w:val="20"/>
              </w:rPr>
            </w:pPr>
            <w:r w:rsidRPr="005931A5">
              <w:rPr>
                <w:sz w:val="20"/>
                <w:szCs w:val="20"/>
              </w:rPr>
              <w:t>- навыки использования рекомендованной преподавателем литературы;</w:t>
            </w:r>
          </w:p>
          <w:p w:rsidR="00DD42B6" w:rsidRPr="005931A5" w:rsidRDefault="00DD42B6" w:rsidP="004116CC">
            <w:pPr>
              <w:jc w:val="both"/>
              <w:rPr>
                <w:sz w:val="20"/>
                <w:szCs w:val="20"/>
              </w:rPr>
            </w:pPr>
            <w:r w:rsidRPr="005931A5">
              <w:rPr>
                <w:sz w:val="20"/>
                <w:szCs w:val="20"/>
              </w:rPr>
              <w:t>- навыки обобщения отдельных разделов программного материала под руководством преподавателя;</w:t>
            </w:r>
          </w:p>
          <w:p w:rsidR="00DD42B6" w:rsidRPr="005931A5" w:rsidRDefault="00DD42B6" w:rsidP="004116CC">
            <w:pPr>
              <w:jc w:val="both"/>
              <w:rPr>
                <w:sz w:val="20"/>
                <w:szCs w:val="20"/>
              </w:rPr>
            </w:pPr>
            <w:r w:rsidRPr="005931A5">
              <w:rPr>
                <w:sz w:val="20"/>
                <w:szCs w:val="20"/>
              </w:rPr>
              <w:t>- умение исправления допущенных грубых ошибок с помощью преподавателя;</w:t>
            </w:r>
          </w:p>
          <w:p w:rsidR="00DD42B6" w:rsidRPr="005931A5" w:rsidRDefault="00DD42B6" w:rsidP="004116CC">
            <w:pPr>
              <w:jc w:val="both"/>
              <w:rPr>
                <w:b/>
                <w:sz w:val="20"/>
                <w:szCs w:val="20"/>
              </w:rPr>
            </w:pPr>
            <w:r w:rsidRPr="005931A5">
              <w:rPr>
                <w:sz w:val="20"/>
                <w:szCs w:val="20"/>
              </w:rPr>
              <w:t>- выполнение всех видов заданий с устранением допущенных ошибок.</w:t>
            </w:r>
          </w:p>
        </w:tc>
      </w:tr>
      <w:tr w:rsidR="00DD42B6" w:rsidRPr="005931A5" w:rsidTr="004116CC">
        <w:tc>
          <w:tcPr>
            <w:tcW w:w="1134" w:type="dxa"/>
            <w:tcBorders>
              <w:top w:val="single" w:sz="4" w:space="0" w:color="auto"/>
              <w:left w:val="single" w:sz="4" w:space="0" w:color="auto"/>
              <w:bottom w:val="single" w:sz="4" w:space="0" w:color="auto"/>
              <w:right w:val="single" w:sz="4" w:space="0" w:color="auto"/>
            </w:tcBorders>
            <w:vAlign w:val="center"/>
            <w:hideMark/>
          </w:tcPr>
          <w:p w:rsidR="00DD42B6" w:rsidRPr="005931A5" w:rsidRDefault="00DD42B6" w:rsidP="004116CC">
            <w:pPr>
              <w:jc w:val="center"/>
              <w:rPr>
                <w:bCs/>
                <w:sz w:val="20"/>
                <w:szCs w:val="20"/>
              </w:rPr>
            </w:pPr>
            <w:r w:rsidRPr="005931A5">
              <w:rPr>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DD42B6" w:rsidRPr="005931A5" w:rsidRDefault="00DD42B6" w:rsidP="004116CC">
            <w:pPr>
              <w:jc w:val="center"/>
              <w:rPr>
                <w:bCs/>
                <w:sz w:val="20"/>
                <w:szCs w:val="20"/>
              </w:rPr>
            </w:pPr>
            <w:r w:rsidRPr="005931A5">
              <w:rPr>
                <w:bCs/>
                <w:sz w:val="20"/>
                <w:szCs w:val="20"/>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DD42B6" w:rsidRPr="005931A5" w:rsidRDefault="00DD42B6" w:rsidP="004116CC">
            <w:pPr>
              <w:jc w:val="center"/>
              <w:rPr>
                <w:bCs/>
                <w:sz w:val="20"/>
                <w:szCs w:val="20"/>
              </w:rPr>
            </w:pPr>
            <w:r w:rsidRPr="005931A5">
              <w:rPr>
                <w:bCs/>
                <w:sz w:val="20"/>
                <w:szCs w:val="20"/>
              </w:rPr>
              <w:t>65-69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D42B6" w:rsidRPr="005931A5" w:rsidRDefault="00DD42B6" w:rsidP="004116CC">
            <w:pPr>
              <w:ind w:left="113" w:right="113"/>
              <w:jc w:val="center"/>
              <w:rPr>
                <w:bCs/>
                <w:sz w:val="20"/>
                <w:szCs w:val="20"/>
              </w:rPr>
            </w:pPr>
            <w:r w:rsidRPr="005931A5">
              <w:rPr>
                <w:bCs/>
                <w:sz w:val="20"/>
                <w:szCs w:val="20"/>
              </w:rPr>
              <w:t>удовлетворительно</w:t>
            </w:r>
          </w:p>
        </w:tc>
        <w:tc>
          <w:tcPr>
            <w:tcW w:w="5993" w:type="dxa"/>
            <w:tcBorders>
              <w:top w:val="single" w:sz="4" w:space="0" w:color="auto"/>
              <w:left w:val="single" w:sz="4" w:space="0" w:color="auto"/>
              <w:bottom w:val="single" w:sz="4" w:space="0" w:color="auto"/>
              <w:right w:val="single" w:sz="4" w:space="0" w:color="auto"/>
            </w:tcBorders>
            <w:hideMark/>
          </w:tcPr>
          <w:p w:rsidR="00DD42B6" w:rsidRPr="005931A5" w:rsidRDefault="00DD42B6" w:rsidP="004116CC">
            <w:pPr>
              <w:jc w:val="both"/>
              <w:rPr>
                <w:sz w:val="20"/>
                <w:szCs w:val="20"/>
              </w:rPr>
            </w:pPr>
            <w:r w:rsidRPr="005931A5">
              <w:rPr>
                <w:b/>
                <w:sz w:val="20"/>
                <w:szCs w:val="20"/>
              </w:rPr>
              <w:t>Обучающийся демонстрирует</w:t>
            </w:r>
            <w:r w:rsidRPr="005931A5">
              <w:rPr>
                <w:sz w:val="20"/>
                <w:szCs w:val="20"/>
              </w:rPr>
              <w:t>:</w:t>
            </w:r>
          </w:p>
          <w:p w:rsidR="00DD42B6" w:rsidRPr="005931A5" w:rsidRDefault="00DD42B6" w:rsidP="004116CC">
            <w:pPr>
              <w:pStyle w:val="ab"/>
              <w:spacing w:before="0" w:beforeAutospacing="0" w:after="0" w:afterAutospacing="0"/>
              <w:jc w:val="both"/>
              <w:rPr>
                <w:sz w:val="20"/>
                <w:szCs w:val="20"/>
              </w:rPr>
            </w:pPr>
            <w:r w:rsidRPr="005931A5">
              <w:rPr>
                <w:sz w:val="20"/>
                <w:szCs w:val="20"/>
              </w:rPr>
              <w:t>- усвоение основного материала;</w:t>
            </w:r>
          </w:p>
          <w:p w:rsidR="00DD42B6" w:rsidRPr="005931A5" w:rsidRDefault="00DD42B6" w:rsidP="004116CC">
            <w:pPr>
              <w:pStyle w:val="ab"/>
              <w:spacing w:before="0" w:beforeAutospacing="0" w:after="0" w:afterAutospacing="0"/>
              <w:jc w:val="both"/>
              <w:rPr>
                <w:sz w:val="20"/>
                <w:szCs w:val="20"/>
              </w:rPr>
            </w:pPr>
            <w:r w:rsidRPr="005931A5">
              <w:rPr>
                <w:sz w:val="20"/>
                <w:szCs w:val="20"/>
              </w:rPr>
              <w:t>- недостаточное понимание формулировок  при ответах по всем видам заданий;</w:t>
            </w:r>
          </w:p>
          <w:p w:rsidR="00DD42B6" w:rsidRPr="005931A5" w:rsidRDefault="00DD42B6" w:rsidP="004116CC">
            <w:pPr>
              <w:pStyle w:val="ab"/>
              <w:spacing w:before="0" w:beforeAutospacing="0" w:after="0" w:afterAutospacing="0"/>
              <w:jc w:val="both"/>
              <w:rPr>
                <w:sz w:val="20"/>
                <w:szCs w:val="20"/>
              </w:rPr>
            </w:pPr>
            <w:r w:rsidRPr="005931A5">
              <w:rPr>
                <w:sz w:val="20"/>
                <w:szCs w:val="20"/>
              </w:rPr>
              <w:t>-  отсутствие последовательности в изложении материала;</w:t>
            </w:r>
          </w:p>
          <w:p w:rsidR="00DD42B6" w:rsidRPr="005931A5" w:rsidRDefault="00DD42B6" w:rsidP="004116CC">
            <w:pPr>
              <w:pStyle w:val="ab"/>
              <w:spacing w:before="0" w:beforeAutospacing="0" w:after="0" w:afterAutospacing="0"/>
              <w:jc w:val="both"/>
              <w:rPr>
                <w:sz w:val="20"/>
                <w:szCs w:val="20"/>
              </w:rPr>
            </w:pPr>
            <w:r w:rsidRPr="005931A5">
              <w:rPr>
                <w:sz w:val="20"/>
                <w:szCs w:val="20"/>
              </w:rPr>
              <w:t>- затруднения в самостоятельном выполнении практических заданий;</w:t>
            </w:r>
          </w:p>
          <w:p w:rsidR="00DD42B6" w:rsidRPr="005931A5" w:rsidRDefault="00DD42B6" w:rsidP="004116CC">
            <w:pPr>
              <w:pStyle w:val="ab"/>
              <w:spacing w:before="0" w:beforeAutospacing="0" w:after="0" w:afterAutospacing="0"/>
              <w:jc w:val="both"/>
              <w:rPr>
                <w:sz w:val="20"/>
                <w:szCs w:val="20"/>
              </w:rPr>
            </w:pPr>
            <w:r w:rsidRPr="005931A5">
              <w:rPr>
                <w:sz w:val="20"/>
                <w:szCs w:val="20"/>
              </w:rPr>
              <w:t xml:space="preserve">-  владение отдельными приемами при выполнении заданий </w:t>
            </w:r>
          </w:p>
          <w:p w:rsidR="00DD42B6" w:rsidRPr="005931A5" w:rsidRDefault="00DD42B6" w:rsidP="004116CC">
            <w:pPr>
              <w:jc w:val="both"/>
              <w:rPr>
                <w:sz w:val="20"/>
                <w:szCs w:val="20"/>
              </w:rPr>
            </w:pPr>
            <w:r w:rsidRPr="005931A5">
              <w:rPr>
                <w:sz w:val="20"/>
                <w:szCs w:val="20"/>
              </w:rPr>
              <w:t>- затруднения при использовании рекомендованной преподавателем литературы;</w:t>
            </w:r>
          </w:p>
          <w:p w:rsidR="00DD42B6" w:rsidRPr="005931A5" w:rsidRDefault="00DD42B6" w:rsidP="004116CC">
            <w:pPr>
              <w:jc w:val="both"/>
              <w:rPr>
                <w:sz w:val="20"/>
                <w:szCs w:val="20"/>
              </w:rPr>
            </w:pPr>
            <w:r w:rsidRPr="005931A5">
              <w:rPr>
                <w:sz w:val="20"/>
                <w:szCs w:val="20"/>
              </w:rPr>
              <w:t>- затруднения при обобщении отдельных разделов изученного материала;</w:t>
            </w:r>
          </w:p>
          <w:p w:rsidR="00DD42B6" w:rsidRPr="005931A5" w:rsidRDefault="00DD42B6" w:rsidP="004116CC">
            <w:pPr>
              <w:jc w:val="both"/>
              <w:rPr>
                <w:sz w:val="20"/>
                <w:szCs w:val="20"/>
              </w:rPr>
            </w:pPr>
            <w:r w:rsidRPr="005931A5">
              <w:rPr>
                <w:sz w:val="20"/>
                <w:szCs w:val="20"/>
              </w:rPr>
              <w:t>- умение исправления допущенных грубых ошибок с помощью преподавателя;</w:t>
            </w:r>
          </w:p>
          <w:p w:rsidR="00DD42B6" w:rsidRPr="005931A5" w:rsidRDefault="00DD42B6" w:rsidP="004116CC">
            <w:pPr>
              <w:pStyle w:val="ab"/>
              <w:spacing w:before="0" w:beforeAutospacing="0" w:after="0" w:afterAutospacing="0"/>
              <w:jc w:val="both"/>
              <w:rPr>
                <w:sz w:val="20"/>
                <w:szCs w:val="20"/>
              </w:rPr>
            </w:pPr>
            <w:r w:rsidRPr="005931A5">
              <w:rPr>
                <w:sz w:val="20"/>
                <w:szCs w:val="20"/>
              </w:rPr>
              <w:t>- выполнение всех видов заданий с устранением допущенных ошибок.</w:t>
            </w:r>
          </w:p>
        </w:tc>
      </w:tr>
      <w:tr w:rsidR="00DD42B6" w:rsidRPr="005931A5" w:rsidTr="004116CC">
        <w:tc>
          <w:tcPr>
            <w:tcW w:w="1134" w:type="dxa"/>
            <w:tcBorders>
              <w:top w:val="single" w:sz="4" w:space="0" w:color="auto"/>
              <w:left w:val="single" w:sz="4" w:space="0" w:color="auto"/>
              <w:bottom w:val="single" w:sz="4" w:space="0" w:color="auto"/>
              <w:right w:val="single" w:sz="4" w:space="0" w:color="auto"/>
            </w:tcBorders>
            <w:vAlign w:val="center"/>
            <w:hideMark/>
          </w:tcPr>
          <w:p w:rsidR="00DD42B6" w:rsidRPr="005931A5" w:rsidRDefault="00DD42B6" w:rsidP="004116CC">
            <w:pPr>
              <w:jc w:val="center"/>
              <w:rPr>
                <w:bCs/>
                <w:sz w:val="20"/>
                <w:szCs w:val="20"/>
              </w:rPr>
            </w:pPr>
            <w:r w:rsidRPr="005931A5">
              <w:rPr>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DD42B6" w:rsidRPr="005931A5" w:rsidRDefault="00DD42B6" w:rsidP="004116CC">
            <w:pPr>
              <w:jc w:val="center"/>
              <w:rPr>
                <w:bCs/>
                <w:sz w:val="20"/>
                <w:szCs w:val="20"/>
              </w:rPr>
            </w:pPr>
            <w:r w:rsidRPr="005931A5">
              <w:rPr>
                <w:bCs/>
                <w:sz w:val="20"/>
                <w:szCs w:val="20"/>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DD42B6" w:rsidRPr="005931A5" w:rsidRDefault="00DD42B6" w:rsidP="004116CC">
            <w:pPr>
              <w:jc w:val="center"/>
              <w:rPr>
                <w:bCs/>
                <w:sz w:val="20"/>
                <w:szCs w:val="20"/>
              </w:rPr>
            </w:pPr>
            <w:r w:rsidRPr="005931A5">
              <w:rPr>
                <w:bCs/>
                <w:sz w:val="20"/>
                <w:szCs w:val="20"/>
              </w:rPr>
              <w:t>60-64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DD42B6" w:rsidRPr="005931A5" w:rsidRDefault="00DD42B6" w:rsidP="004116CC">
            <w:pPr>
              <w:rPr>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DD42B6" w:rsidRPr="005931A5" w:rsidRDefault="00DD42B6" w:rsidP="004116CC">
            <w:pPr>
              <w:jc w:val="both"/>
              <w:rPr>
                <w:sz w:val="20"/>
                <w:szCs w:val="20"/>
              </w:rPr>
            </w:pPr>
            <w:r w:rsidRPr="005931A5">
              <w:rPr>
                <w:b/>
                <w:sz w:val="20"/>
                <w:szCs w:val="20"/>
              </w:rPr>
              <w:t>Обучающийся демонстрирует</w:t>
            </w:r>
            <w:r w:rsidRPr="005931A5">
              <w:rPr>
                <w:sz w:val="20"/>
                <w:szCs w:val="20"/>
              </w:rPr>
              <w:t>:</w:t>
            </w:r>
          </w:p>
          <w:p w:rsidR="00DD42B6" w:rsidRPr="005931A5" w:rsidRDefault="00DD42B6" w:rsidP="004116CC">
            <w:pPr>
              <w:pStyle w:val="ab"/>
              <w:spacing w:before="0" w:beforeAutospacing="0" w:after="0" w:afterAutospacing="0"/>
              <w:jc w:val="both"/>
              <w:rPr>
                <w:sz w:val="20"/>
                <w:szCs w:val="20"/>
              </w:rPr>
            </w:pPr>
            <w:r w:rsidRPr="005931A5">
              <w:rPr>
                <w:sz w:val="20"/>
                <w:szCs w:val="20"/>
              </w:rPr>
              <w:t>- усвоение основного материала;</w:t>
            </w:r>
          </w:p>
          <w:p w:rsidR="00DD42B6" w:rsidRPr="005931A5" w:rsidRDefault="00DD42B6" w:rsidP="004116CC">
            <w:pPr>
              <w:pStyle w:val="ab"/>
              <w:spacing w:before="0" w:beforeAutospacing="0" w:after="0" w:afterAutospacing="0"/>
              <w:jc w:val="both"/>
              <w:rPr>
                <w:sz w:val="20"/>
                <w:szCs w:val="20"/>
              </w:rPr>
            </w:pPr>
            <w:r w:rsidRPr="005931A5">
              <w:rPr>
                <w:sz w:val="20"/>
                <w:szCs w:val="20"/>
              </w:rPr>
              <w:t>- недостаточное понимание формулировок  при ответах по всем видам заданий;</w:t>
            </w:r>
          </w:p>
          <w:p w:rsidR="00DD42B6" w:rsidRPr="005931A5" w:rsidRDefault="00DD42B6" w:rsidP="004116CC">
            <w:pPr>
              <w:pStyle w:val="ab"/>
              <w:spacing w:before="0" w:beforeAutospacing="0" w:after="0" w:afterAutospacing="0"/>
              <w:jc w:val="both"/>
              <w:rPr>
                <w:sz w:val="20"/>
                <w:szCs w:val="20"/>
              </w:rPr>
            </w:pPr>
            <w:r w:rsidRPr="005931A5">
              <w:rPr>
                <w:sz w:val="20"/>
                <w:szCs w:val="20"/>
              </w:rPr>
              <w:t>- отсутствие последовательности в изложении материала;</w:t>
            </w:r>
          </w:p>
          <w:p w:rsidR="00DD42B6" w:rsidRPr="005931A5" w:rsidRDefault="00DD42B6" w:rsidP="004116CC">
            <w:pPr>
              <w:pStyle w:val="ab"/>
              <w:spacing w:before="0" w:beforeAutospacing="0" w:after="0" w:afterAutospacing="0"/>
              <w:jc w:val="both"/>
              <w:rPr>
                <w:sz w:val="20"/>
                <w:szCs w:val="20"/>
              </w:rPr>
            </w:pPr>
            <w:r w:rsidRPr="005931A5">
              <w:rPr>
                <w:sz w:val="20"/>
                <w:szCs w:val="20"/>
              </w:rPr>
              <w:t>- существенные затруднения в самостоятельном выполнении практических заданий;</w:t>
            </w:r>
          </w:p>
          <w:p w:rsidR="00DD42B6" w:rsidRPr="005931A5" w:rsidRDefault="00DD42B6" w:rsidP="004116CC">
            <w:pPr>
              <w:pStyle w:val="ab"/>
              <w:spacing w:before="0" w:beforeAutospacing="0" w:after="0" w:afterAutospacing="0"/>
              <w:jc w:val="both"/>
              <w:rPr>
                <w:sz w:val="20"/>
                <w:szCs w:val="20"/>
              </w:rPr>
            </w:pPr>
            <w:r w:rsidRPr="005931A5">
              <w:rPr>
                <w:sz w:val="20"/>
                <w:szCs w:val="20"/>
              </w:rPr>
              <w:t xml:space="preserve">-  недостаточное владение отдельными приемами при выполнении заданий </w:t>
            </w:r>
          </w:p>
          <w:p w:rsidR="00DD42B6" w:rsidRPr="005931A5" w:rsidRDefault="00DD42B6" w:rsidP="004116CC">
            <w:pPr>
              <w:jc w:val="both"/>
              <w:rPr>
                <w:sz w:val="20"/>
                <w:szCs w:val="20"/>
              </w:rPr>
            </w:pPr>
            <w:r w:rsidRPr="005931A5">
              <w:rPr>
                <w:sz w:val="20"/>
                <w:szCs w:val="20"/>
              </w:rPr>
              <w:t>- существенные затруднения при использовании рекомендованной преподавателем литературы;</w:t>
            </w:r>
          </w:p>
          <w:p w:rsidR="00DD42B6" w:rsidRPr="005931A5" w:rsidRDefault="00DD42B6" w:rsidP="004116CC">
            <w:pPr>
              <w:jc w:val="both"/>
              <w:rPr>
                <w:sz w:val="20"/>
                <w:szCs w:val="20"/>
              </w:rPr>
            </w:pPr>
            <w:r w:rsidRPr="005931A5">
              <w:rPr>
                <w:sz w:val="20"/>
                <w:szCs w:val="20"/>
              </w:rPr>
              <w:lastRenderedPageBreak/>
              <w:t>- существенные затруднения при обобщении отдельных разделов изученного материала;</w:t>
            </w:r>
          </w:p>
          <w:p w:rsidR="00DD42B6" w:rsidRPr="005931A5" w:rsidRDefault="00DD42B6" w:rsidP="004116CC">
            <w:pPr>
              <w:jc w:val="both"/>
              <w:rPr>
                <w:sz w:val="20"/>
                <w:szCs w:val="20"/>
              </w:rPr>
            </w:pPr>
            <w:r w:rsidRPr="005931A5">
              <w:rPr>
                <w:sz w:val="20"/>
                <w:szCs w:val="20"/>
              </w:rPr>
              <w:t>- умение исправления допущенных грубых ошибок с помощью преподавателя;</w:t>
            </w:r>
          </w:p>
          <w:p w:rsidR="00DD42B6" w:rsidRPr="005931A5" w:rsidRDefault="00DD42B6" w:rsidP="004116CC">
            <w:pPr>
              <w:jc w:val="both"/>
              <w:rPr>
                <w:sz w:val="20"/>
                <w:szCs w:val="20"/>
              </w:rPr>
            </w:pPr>
            <w:r w:rsidRPr="005931A5">
              <w:rPr>
                <w:sz w:val="20"/>
                <w:szCs w:val="20"/>
              </w:rPr>
              <w:t>- выполнение всех видов заданий с устранением допущенных ошибок.</w:t>
            </w:r>
          </w:p>
        </w:tc>
      </w:tr>
      <w:tr w:rsidR="00DD42B6" w:rsidRPr="005931A5" w:rsidTr="004116CC">
        <w:tc>
          <w:tcPr>
            <w:tcW w:w="1134" w:type="dxa"/>
            <w:tcBorders>
              <w:top w:val="single" w:sz="4" w:space="0" w:color="auto"/>
              <w:left w:val="single" w:sz="4" w:space="0" w:color="auto"/>
              <w:bottom w:val="single" w:sz="4" w:space="0" w:color="auto"/>
              <w:right w:val="single" w:sz="4" w:space="0" w:color="auto"/>
            </w:tcBorders>
            <w:vAlign w:val="center"/>
            <w:hideMark/>
          </w:tcPr>
          <w:p w:rsidR="00DD42B6" w:rsidRPr="005931A5" w:rsidRDefault="00DD42B6" w:rsidP="004116CC">
            <w:pPr>
              <w:jc w:val="center"/>
              <w:rPr>
                <w:bCs/>
                <w:sz w:val="20"/>
                <w:szCs w:val="20"/>
              </w:rPr>
            </w:pPr>
            <w:r w:rsidRPr="005931A5">
              <w:rPr>
                <w:bCs/>
                <w:sz w:val="20"/>
                <w:szCs w:val="20"/>
              </w:rPr>
              <w:lastRenderedPageBreak/>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DD42B6" w:rsidRPr="005931A5" w:rsidRDefault="00DD42B6" w:rsidP="004116CC">
            <w:pPr>
              <w:jc w:val="center"/>
              <w:rPr>
                <w:bCs/>
                <w:sz w:val="20"/>
                <w:szCs w:val="20"/>
              </w:rPr>
            </w:pPr>
            <w:r w:rsidRPr="005931A5">
              <w:rPr>
                <w:bCs/>
                <w:sz w:val="20"/>
                <w:szCs w:val="20"/>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DD42B6" w:rsidRPr="005931A5" w:rsidRDefault="00DD42B6" w:rsidP="004116CC">
            <w:pPr>
              <w:jc w:val="center"/>
              <w:rPr>
                <w:bCs/>
                <w:sz w:val="20"/>
                <w:szCs w:val="20"/>
              </w:rPr>
            </w:pPr>
            <w:r w:rsidRPr="005931A5">
              <w:rPr>
                <w:bCs/>
                <w:sz w:val="20"/>
                <w:szCs w:val="20"/>
              </w:rPr>
              <w:t>55-59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DD42B6" w:rsidRPr="005931A5" w:rsidRDefault="00DD42B6" w:rsidP="004116CC">
            <w:pPr>
              <w:rPr>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DD42B6" w:rsidRPr="005931A5" w:rsidRDefault="00DD42B6" w:rsidP="004116CC">
            <w:pPr>
              <w:jc w:val="both"/>
              <w:rPr>
                <w:sz w:val="20"/>
                <w:szCs w:val="20"/>
              </w:rPr>
            </w:pPr>
            <w:r w:rsidRPr="005931A5">
              <w:rPr>
                <w:b/>
                <w:sz w:val="20"/>
                <w:szCs w:val="20"/>
              </w:rPr>
              <w:t>Обучающийся демонстрирует</w:t>
            </w:r>
            <w:r w:rsidRPr="005931A5">
              <w:rPr>
                <w:sz w:val="20"/>
                <w:szCs w:val="20"/>
              </w:rPr>
              <w:t>:</w:t>
            </w:r>
          </w:p>
          <w:p w:rsidR="00DD42B6" w:rsidRPr="005931A5" w:rsidRDefault="00DD42B6" w:rsidP="004116CC">
            <w:pPr>
              <w:pStyle w:val="ab"/>
              <w:spacing w:before="0" w:beforeAutospacing="0" w:after="0" w:afterAutospacing="0"/>
              <w:jc w:val="both"/>
              <w:rPr>
                <w:sz w:val="20"/>
                <w:szCs w:val="20"/>
              </w:rPr>
            </w:pPr>
            <w:r w:rsidRPr="005931A5">
              <w:rPr>
                <w:sz w:val="20"/>
                <w:szCs w:val="20"/>
              </w:rPr>
              <w:t>- усвоение отдельных разделов  основного материала;</w:t>
            </w:r>
          </w:p>
          <w:p w:rsidR="00DD42B6" w:rsidRPr="005931A5" w:rsidRDefault="00DD42B6" w:rsidP="004116CC">
            <w:pPr>
              <w:pStyle w:val="ab"/>
              <w:spacing w:before="0" w:beforeAutospacing="0" w:after="0" w:afterAutospacing="0"/>
              <w:jc w:val="both"/>
              <w:rPr>
                <w:sz w:val="20"/>
                <w:szCs w:val="20"/>
              </w:rPr>
            </w:pPr>
            <w:r w:rsidRPr="005931A5">
              <w:rPr>
                <w:sz w:val="20"/>
                <w:szCs w:val="20"/>
              </w:rPr>
              <w:t>- непонимание формулировок  при ответах по всем видам заданий;</w:t>
            </w:r>
          </w:p>
          <w:p w:rsidR="00DD42B6" w:rsidRPr="005931A5" w:rsidRDefault="00DD42B6" w:rsidP="004116CC">
            <w:pPr>
              <w:pStyle w:val="ab"/>
              <w:spacing w:before="0" w:beforeAutospacing="0" w:after="0" w:afterAutospacing="0"/>
              <w:jc w:val="both"/>
              <w:rPr>
                <w:sz w:val="20"/>
                <w:szCs w:val="20"/>
              </w:rPr>
            </w:pPr>
            <w:r w:rsidRPr="005931A5">
              <w:rPr>
                <w:sz w:val="20"/>
                <w:szCs w:val="20"/>
              </w:rPr>
              <w:t>- отсутствие последовательности в изложении материала;</w:t>
            </w:r>
          </w:p>
          <w:p w:rsidR="00DD42B6" w:rsidRPr="005931A5" w:rsidRDefault="00DD42B6" w:rsidP="004116CC">
            <w:pPr>
              <w:pStyle w:val="ab"/>
              <w:spacing w:before="0" w:beforeAutospacing="0" w:after="0" w:afterAutospacing="0"/>
              <w:jc w:val="both"/>
              <w:rPr>
                <w:sz w:val="20"/>
                <w:szCs w:val="20"/>
              </w:rPr>
            </w:pPr>
            <w:r w:rsidRPr="005931A5">
              <w:rPr>
                <w:sz w:val="20"/>
                <w:szCs w:val="20"/>
              </w:rPr>
              <w:t>- существенные затруднения в самостоятельном выполнении практических заданий;</w:t>
            </w:r>
          </w:p>
          <w:p w:rsidR="00DD42B6" w:rsidRPr="005931A5" w:rsidRDefault="00DD42B6" w:rsidP="004116CC">
            <w:pPr>
              <w:pStyle w:val="ab"/>
              <w:spacing w:before="0" w:beforeAutospacing="0" w:after="0" w:afterAutospacing="0"/>
              <w:jc w:val="both"/>
              <w:rPr>
                <w:sz w:val="20"/>
                <w:szCs w:val="20"/>
              </w:rPr>
            </w:pPr>
            <w:r w:rsidRPr="005931A5">
              <w:rPr>
                <w:sz w:val="20"/>
                <w:szCs w:val="20"/>
              </w:rPr>
              <w:t xml:space="preserve">-  существенные затруднения при применении  отдельных приемов выполнения заданий; </w:t>
            </w:r>
          </w:p>
          <w:p w:rsidR="00DD42B6" w:rsidRPr="005931A5" w:rsidRDefault="00DD42B6" w:rsidP="004116CC">
            <w:pPr>
              <w:jc w:val="both"/>
              <w:rPr>
                <w:sz w:val="20"/>
                <w:szCs w:val="20"/>
              </w:rPr>
            </w:pPr>
            <w:r w:rsidRPr="005931A5">
              <w:rPr>
                <w:sz w:val="20"/>
                <w:szCs w:val="20"/>
              </w:rPr>
              <w:t>- существенные затруднения при использовании рекомендованной преподавателем литературы;</w:t>
            </w:r>
          </w:p>
          <w:p w:rsidR="00DD42B6" w:rsidRPr="005931A5" w:rsidRDefault="00DD42B6" w:rsidP="004116CC">
            <w:pPr>
              <w:jc w:val="both"/>
              <w:rPr>
                <w:sz w:val="20"/>
                <w:szCs w:val="20"/>
              </w:rPr>
            </w:pPr>
            <w:r w:rsidRPr="005931A5">
              <w:rPr>
                <w:sz w:val="20"/>
                <w:szCs w:val="20"/>
              </w:rPr>
              <w:t>- существенные затруднения при обобщении отдельных разделов изученного материала;</w:t>
            </w:r>
          </w:p>
          <w:p w:rsidR="00DD42B6" w:rsidRPr="005931A5" w:rsidRDefault="00DD42B6" w:rsidP="004116CC">
            <w:pPr>
              <w:jc w:val="both"/>
              <w:rPr>
                <w:sz w:val="20"/>
                <w:szCs w:val="20"/>
              </w:rPr>
            </w:pPr>
            <w:r w:rsidRPr="005931A5">
              <w:rPr>
                <w:sz w:val="20"/>
                <w:szCs w:val="20"/>
              </w:rPr>
              <w:t>- затруднения при исправлении допущенных грубых ошибок, указанных преподавателем;</w:t>
            </w:r>
          </w:p>
          <w:p w:rsidR="00DD42B6" w:rsidRPr="005931A5" w:rsidRDefault="00DD42B6" w:rsidP="004116CC">
            <w:pPr>
              <w:jc w:val="both"/>
              <w:rPr>
                <w:sz w:val="20"/>
                <w:szCs w:val="20"/>
              </w:rPr>
            </w:pPr>
            <w:r w:rsidRPr="005931A5">
              <w:rPr>
                <w:sz w:val="20"/>
                <w:szCs w:val="20"/>
              </w:rPr>
              <w:t>- несвоевременное выполнение всех видов заданий с устранением допущенных ошибок.</w:t>
            </w:r>
          </w:p>
        </w:tc>
      </w:tr>
      <w:tr w:rsidR="00DD42B6" w:rsidRPr="005931A5" w:rsidTr="004116CC">
        <w:tc>
          <w:tcPr>
            <w:tcW w:w="1134" w:type="dxa"/>
            <w:tcBorders>
              <w:top w:val="single" w:sz="4" w:space="0" w:color="auto"/>
              <w:left w:val="single" w:sz="4" w:space="0" w:color="auto"/>
              <w:bottom w:val="single" w:sz="4" w:space="0" w:color="auto"/>
              <w:right w:val="single" w:sz="4" w:space="0" w:color="auto"/>
            </w:tcBorders>
            <w:vAlign w:val="center"/>
            <w:hideMark/>
          </w:tcPr>
          <w:p w:rsidR="00DD42B6" w:rsidRPr="005931A5" w:rsidRDefault="00DD42B6" w:rsidP="004116CC">
            <w:pPr>
              <w:jc w:val="center"/>
              <w:rPr>
                <w:bCs/>
                <w:sz w:val="20"/>
                <w:szCs w:val="20"/>
              </w:rPr>
            </w:pPr>
            <w:r w:rsidRPr="005931A5">
              <w:rPr>
                <w:bCs/>
                <w:sz w:val="20"/>
                <w:szCs w:val="20"/>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DD42B6" w:rsidRPr="005931A5" w:rsidRDefault="00DD42B6" w:rsidP="004116CC">
            <w:pPr>
              <w:jc w:val="center"/>
              <w:rPr>
                <w:bCs/>
                <w:sz w:val="20"/>
                <w:szCs w:val="20"/>
              </w:rPr>
            </w:pPr>
            <w:r w:rsidRPr="005931A5">
              <w:rPr>
                <w:bCs/>
                <w:sz w:val="20"/>
                <w:szCs w:val="20"/>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DD42B6" w:rsidRPr="005931A5" w:rsidRDefault="00DD42B6" w:rsidP="004116CC">
            <w:pPr>
              <w:jc w:val="center"/>
              <w:rPr>
                <w:bCs/>
                <w:sz w:val="20"/>
                <w:szCs w:val="20"/>
              </w:rPr>
            </w:pPr>
            <w:r w:rsidRPr="005931A5">
              <w:rPr>
                <w:bCs/>
                <w:sz w:val="20"/>
                <w:szCs w:val="20"/>
              </w:rPr>
              <w:t>50-54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DD42B6" w:rsidRPr="005931A5" w:rsidRDefault="00DD42B6" w:rsidP="004116CC">
            <w:pPr>
              <w:rPr>
                <w:bCs/>
                <w:sz w:val="20"/>
                <w:szCs w:val="20"/>
              </w:rPr>
            </w:pPr>
          </w:p>
        </w:tc>
        <w:tc>
          <w:tcPr>
            <w:tcW w:w="5993" w:type="dxa"/>
            <w:tcBorders>
              <w:top w:val="single" w:sz="4" w:space="0" w:color="auto"/>
              <w:left w:val="single" w:sz="4" w:space="0" w:color="auto"/>
              <w:bottom w:val="single" w:sz="4" w:space="0" w:color="auto"/>
              <w:right w:val="single" w:sz="4" w:space="0" w:color="auto"/>
            </w:tcBorders>
          </w:tcPr>
          <w:p w:rsidR="00DD42B6" w:rsidRPr="005931A5" w:rsidRDefault="00DD42B6" w:rsidP="004116CC">
            <w:pPr>
              <w:jc w:val="both"/>
              <w:rPr>
                <w:sz w:val="20"/>
                <w:szCs w:val="20"/>
              </w:rPr>
            </w:pPr>
            <w:r w:rsidRPr="005931A5">
              <w:rPr>
                <w:b/>
                <w:sz w:val="20"/>
                <w:szCs w:val="20"/>
              </w:rPr>
              <w:t>Обучающийся демонстрирует</w:t>
            </w:r>
            <w:r w:rsidRPr="005931A5">
              <w:rPr>
                <w:sz w:val="20"/>
                <w:szCs w:val="20"/>
              </w:rPr>
              <w:t>:</w:t>
            </w:r>
          </w:p>
          <w:p w:rsidR="00DD42B6" w:rsidRPr="005931A5" w:rsidRDefault="00DD42B6" w:rsidP="004116CC">
            <w:pPr>
              <w:pStyle w:val="ab"/>
              <w:spacing w:before="0" w:beforeAutospacing="0" w:after="0" w:afterAutospacing="0"/>
              <w:jc w:val="both"/>
              <w:rPr>
                <w:sz w:val="20"/>
                <w:szCs w:val="20"/>
              </w:rPr>
            </w:pPr>
            <w:r w:rsidRPr="005931A5">
              <w:rPr>
                <w:sz w:val="20"/>
                <w:szCs w:val="20"/>
              </w:rPr>
              <w:t>- трудности с усвоением отдельных разделов  основного материала;</w:t>
            </w:r>
          </w:p>
          <w:p w:rsidR="00DD42B6" w:rsidRPr="005931A5" w:rsidRDefault="00DD42B6" w:rsidP="004116CC">
            <w:pPr>
              <w:pStyle w:val="ab"/>
              <w:spacing w:before="0" w:beforeAutospacing="0" w:after="0" w:afterAutospacing="0"/>
              <w:jc w:val="both"/>
              <w:rPr>
                <w:sz w:val="20"/>
                <w:szCs w:val="20"/>
              </w:rPr>
            </w:pPr>
            <w:r w:rsidRPr="005931A5">
              <w:rPr>
                <w:sz w:val="20"/>
                <w:szCs w:val="20"/>
              </w:rPr>
              <w:t>- отсутствие последовательности в изложении материала;</w:t>
            </w:r>
          </w:p>
          <w:p w:rsidR="00DD42B6" w:rsidRPr="005931A5" w:rsidRDefault="00DD42B6" w:rsidP="004116CC">
            <w:pPr>
              <w:pStyle w:val="ab"/>
              <w:spacing w:before="0" w:beforeAutospacing="0" w:after="0" w:afterAutospacing="0"/>
              <w:jc w:val="both"/>
              <w:rPr>
                <w:sz w:val="20"/>
                <w:szCs w:val="20"/>
              </w:rPr>
            </w:pPr>
            <w:r w:rsidRPr="005931A5">
              <w:rPr>
                <w:sz w:val="20"/>
                <w:szCs w:val="20"/>
              </w:rPr>
              <w:t>- существенные затруднения в самостоятельном выполнении практических заданий;</w:t>
            </w:r>
          </w:p>
          <w:p w:rsidR="00DD42B6" w:rsidRPr="005931A5" w:rsidRDefault="00DD42B6" w:rsidP="004116CC">
            <w:pPr>
              <w:jc w:val="both"/>
              <w:rPr>
                <w:sz w:val="20"/>
                <w:szCs w:val="20"/>
              </w:rPr>
            </w:pPr>
            <w:r w:rsidRPr="005931A5">
              <w:rPr>
                <w:sz w:val="20"/>
                <w:szCs w:val="20"/>
              </w:rPr>
              <w:t>- существенные затруднения при использовании рекомендованной преподавателем литературы;</w:t>
            </w:r>
          </w:p>
          <w:p w:rsidR="00DD42B6" w:rsidRPr="005931A5" w:rsidRDefault="00DD42B6" w:rsidP="004116CC">
            <w:pPr>
              <w:jc w:val="both"/>
              <w:rPr>
                <w:sz w:val="20"/>
                <w:szCs w:val="20"/>
              </w:rPr>
            </w:pPr>
            <w:r w:rsidRPr="005931A5">
              <w:rPr>
                <w:sz w:val="20"/>
                <w:szCs w:val="20"/>
              </w:rPr>
              <w:t>- неумение обобщения отдельных разделов изученного материала;</w:t>
            </w:r>
          </w:p>
          <w:p w:rsidR="00DD42B6" w:rsidRPr="005931A5" w:rsidRDefault="00DD42B6" w:rsidP="004116CC">
            <w:pPr>
              <w:jc w:val="both"/>
              <w:rPr>
                <w:sz w:val="20"/>
                <w:szCs w:val="20"/>
              </w:rPr>
            </w:pPr>
            <w:r w:rsidRPr="005931A5">
              <w:rPr>
                <w:sz w:val="20"/>
                <w:szCs w:val="20"/>
              </w:rPr>
              <w:t>- существенные затруднения при исправлении допущенных грубых ошибок, указанных преподавателем;</w:t>
            </w:r>
          </w:p>
        </w:tc>
      </w:tr>
      <w:tr w:rsidR="00DD42B6" w:rsidRPr="005931A5" w:rsidTr="004116CC">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DD42B6" w:rsidRPr="005931A5" w:rsidRDefault="00DD42B6" w:rsidP="004116CC">
            <w:pPr>
              <w:jc w:val="center"/>
              <w:rPr>
                <w:bCs/>
                <w:sz w:val="20"/>
                <w:szCs w:val="20"/>
                <w:lang w:val="en-US"/>
              </w:rPr>
            </w:pPr>
            <w:r w:rsidRPr="005931A5">
              <w:rPr>
                <w:bCs/>
                <w:sz w:val="20"/>
                <w:szCs w:val="20"/>
                <w:lang w:val="en-US"/>
              </w:rPr>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DD42B6" w:rsidRPr="005931A5" w:rsidRDefault="00DD42B6" w:rsidP="004116CC">
            <w:pPr>
              <w:jc w:val="center"/>
              <w:rPr>
                <w:bCs/>
                <w:sz w:val="20"/>
                <w:szCs w:val="20"/>
              </w:rPr>
            </w:pPr>
            <w:r w:rsidRPr="005931A5">
              <w:rPr>
                <w:bCs/>
                <w:sz w:val="20"/>
                <w:szCs w:val="20"/>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DD42B6" w:rsidRPr="005931A5" w:rsidRDefault="00DD42B6" w:rsidP="004116CC">
            <w:pPr>
              <w:jc w:val="center"/>
              <w:rPr>
                <w:bCs/>
                <w:sz w:val="20"/>
                <w:szCs w:val="20"/>
              </w:rPr>
            </w:pPr>
            <w:r w:rsidRPr="005931A5">
              <w:rPr>
                <w:bCs/>
                <w:sz w:val="20"/>
                <w:szCs w:val="20"/>
                <w:lang w:val="en-US"/>
              </w:rPr>
              <w:t>25-49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D42B6" w:rsidRPr="005931A5" w:rsidRDefault="00DD42B6" w:rsidP="004116CC">
            <w:pPr>
              <w:ind w:left="113" w:right="113"/>
              <w:jc w:val="center"/>
              <w:rPr>
                <w:bCs/>
                <w:sz w:val="20"/>
                <w:szCs w:val="20"/>
              </w:rPr>
            </w:pPr>
            <w:r w:rsidRPr="005931A5">
              <w:rPr>
                <w:bCs/>
                <w:sz w:val="20"/>
                <w:szCs w:val="20"/>
              </w:rPr>
              <w:t>неудовлетворительно</w:t>
            </w:r>
          </w:p>
        </w:tc>
        <w:tc>
          <w:tcPr>
            <w:tcW w:w="5993" w:type="dxa"/>
            <w:tcBorders>
              <w:top w:val="single" w:sz="4" w:space="0" w:color="auto"/>
              <w:left w:val="single" w:sz="4" w:space="0" w:color="auto"/>
              <w:bottom w:val="single" w:sz="4" w:space="0" w:color="auto"/>
              <w:right w:val="single" w:sz="4" w:space="0" w:color="auto"/>
            </w:tcBorders>
          </w:tcPr>
          <w:p w:rsidR="00DD42B6" w:rsidRPr="005931A5" w:rsidRDefault="00DD42B6" w:rsidP="004116CC">
            <w:pPr>
              <w:pStyle w:val="ab"/>
              <w:spacing w:before="0" w:beforeAutospacing="0" w:after="0" w:afterAutospacing="0"/>
              <w:jc w:val="both"/>
              <w:rPr>
                <w:sz w:val="20"/>
                <w:szCs w:val="20"/>
              </w:rPr>
            </w:pPr>
            <w:r w:rsidRPr="005931A5">
              <w:rPr>
                <w:b/>
                <w:sz w:val="20"/>
                <w:szCs w:val="20"/>
              </w:rPr>
              <w:t>Обучающийся демонстрирует</w:t>
            </w:r>
            <w:r w:rsidRPr="005931A5">
              <w:rPr>
                <w:sz w:val="20"/>
                <w:szCs w:val="20"/>
              </w:rPr>
              <w:t>:</w:t>
            </w:r>
          </w:p>
          <w:p w:rsidR="00DD42B6" w:rsidRPr="005931A5" w:rsidRDefault="00DD42B6" w:rsidP="004116CC">
            <w:pPr>
              <w:pStyle w:val="ab"/>
              <w:spacing w:before="0" w:beforeAutospacing="0" w:after="0" w:afterAutospacing="0"/>
              <w:jc w:val="both"/>
              <w:rPr>
                <w:sz w:val="20"/>
                <w:szCs w:val="20"/>
              </w:rPr>
            </w:pPr>
            <w:r w:rsidRPr="005931A5">
              <w:rPr>
                <w:sz w:val="20"/>
                <w:szCs w:val="20"/>
              </w:rPr>
              <w:t>- непонимание формулировок  при ответах по всем видам заданий;</w:t>
            </w:r>
          </w:p>
          <w:p w:rsidR="00DD42B6" w:rsidRPr="005931A5" w:rsidRDefault="00DD42B6" w:rsidP="004116CC">
            <w:pPr>
              <w:pStyle w:val="ab"/>
              <w:spacing w:before="0" w:beforeAutospacing="0" w:after="0" w:afterAutospacing="0"/>
              <w:jc w:val="both"/>
              <w:rPr>
                <w:sz w:val="20"/>
                <w:szCs w:val="20"/>
              </w:rPr>
            </w:pPr>
            <w:r w:rsidRPr="005931A5">
              <w:rPr>
                <w:sz w:val="20"/>
                <w:szCs w:val="20"/>
              </w:rPr>
              <w:t xml:space="preserve">-  неумение применения  отдельных приемов выполнения заданий; </w:t>
            </w:r>
          </w:p>
          <w:p w:rsidR="00DD42B6" w:rsidRPr="005931A5" w:rsidRDefault="00DD42B6" w:rsidP="004116CC">
            <w:pPr>
              <w:pStyle w:val="ab"/>
              <w:spacing w:before="0" w:beforeAutospacing="0" w:after="0" w:afterAutospacing="0"/>
              <w:jc w:val="both"/>
              <w:rPr>
                <w:sz w:val="20"/>
                <w:szCs w:val="20"/>
              </w:rPr>
            </w:pPr>
            <w:r w:rsidRPr="005931A5">
              <w:rPr>
                <w:sz w:val="20"/>
                <w:szCs w:val="20"/>
              </w:rPr>
              <w:t>- несвоевременное выполнение всех видов заданий с устранением допущенных ошибок.</w:t>
            </w:r>
          </w:p>
        </w:tc>
      </w:tr>
      <w:tr w:rsidR="00DD42B6" w:rsidTr="004116CC">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DD42B6" w:rsidRPr="005931A5" w:rsidRDefault="00DD42B6" w:rsidP="004116CC">
            <w:pPr>
              <w:jc w:val="center"/>
              <w:rPr>
                <w:bCs/>
                <w:sz w:val="20"/>
                <w:szCs w:val="20"/>
              </w:rPr>
            </w:pPr>
            <w:r w:rsidRPr="005931A5">
              <w:rPr>
                <w:bCs/>
                <w:sz w:val="20"/>
                <w:szCs w:val="20"/>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DD42B6" w:rsidRPr="005931A5" w:rsidRDefault="00DD42B6" w:rsidP="004116CC">
            <w:pPr>
              <w:jc w:val="center"/>
              <w:rPr>
                <w:bCs/>
                <w:sz w:val="20"/>
                <w:szCs w:val="20"/>
              </w:rPr>
            </w:pPr>
            <w:r w:rsidRPr="005931A5">
              <w:rPr>
                <w:bCs/>
                <w:sz w:val="20"/>
                <w:szCs w:val="20"/>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DD42B6" w:rsidRPr="005931A5" w:rsidRDefault="00DD42B6" w:rsidP="004116CC">
            <w:pPr>
              <w:jc w:val="center"/>
              <w:rPr>
                <w:bCs/>
                <w:sz w:val="20"/>
                <w:szCs w:val="20"/>
                <w:lang w:val="en-US"/>
              </w:rPr>
            </w:pPr>
            <w:r w:rsidRPr="005931A5">
              <w:rPr>
                <w:bCs/>
                <w:sz w:val="20"/>
                <w:szCs w:val="20"/>
              </w:rPr>
              <w:t>0-</w:t>
            </w:r>
            <w:r w:rsidRPr="005931A5">
              <w:rPr>
                <w:bCs/>
                <w:sz w:val="20"/>
                <w:szCs w:val="20"/>
                <w:lang w:val="en-US"/>
              </w:rPr>
              <w:t>24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DD42B6" w:rsidRPr="005931A5" w:rsidRDefault="00DD42B6" w:rsidP="004116CC">
            <w:pPr>
              <w:rPr>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DD42B6" w:rsidRPr="005931A5" w:rsidRDefault="00DD42B6" w:rsidP="004116CC">
            <w:pPr>
              <w:pStyle w:val="ab"/>
              <w:spacing w:before="0" w:beforeAutospacing="0" w:after="0" w:afterAutospacing="0"/>
              <w:jc w:val="both"/>
              <w:rPr>
                <w:sz w:val="20"/>
                <w:szCs w:val="20"/>
              </w:rPr>
            </w:pPr>
            <w:r w:rsidRPr="005931A5">
              <w:rPr>
                <w:b/>
                <w:sz w:val="20"/>
                <w:szCs w:val="20"/>
              </w:rPr>
              <w:t>Обучающийся демонстрирует</w:t>
            </w:r>
            <w:r w:rsidRPr="005931A5">
              <w:rPr>
                <w:sz w:val="20"/>
                <w:szCs w:val="20"/>
              </w:rPr>
              <w:t>:</w:t>
            </w:r>
          </w:p>
          <w:p w:rsidR="00DD42B6" w:rsidRPr="005931A5" w:rsidRDefault="00DD42B6" w:rsidP="004116CC">
            <w:pPr>
              <w:pStyle w:val="ab"/>
              <w:spacing w:before="0" w:beforeAutospacing="0" w:after="0" w:afterAutospacing="0"/>
              <w:jc w:val="both"/>
              <w:rPr>
                <w:sz w:val="20"/>
                <w:szCs w:val="20"/>
              </w:rPr>
            </w:pPr>
            <w:r w:rsidRPr="005931A5">
              <w:rPr>
                <w:sz w:val="20"/>
                <w:szCs w:val="20"/>
              </w:rPr>
              <w:t>- незнание программного материала,</w:t>
            </w:r>
          </w:p>
          <w:p w:rsidR="00DD42B6" w:rsidRPr="005931A5" w:rsidRDefault="00DD42B6" w:rsidP="004116CC">
            <w:pPr>
              <w:pStyle w:val="ab"/>
              <w:spacing w:before="0" w:beforeAutospacing="0" w:after="0" w:afterAutospacing="0"/>
              <w:jc w:val="both"/>
              <w:rPr>
                <w:sz w:val="20"/>
                <w:szCs w:val="20"/>
              </w:rPr>
            </w:pPr>
            <w:r w:rsidRPr="005931A5">
              <w:rPr>
                <w:sz w:val="20"/>
                <w:szCs w:val="20"/>
              </w:rPr>
              <w:t>- при выполнении всех видов заданий допускаются грубые ошибки;</w:t>
            </w:r>
          </w:p>
          <w:p w:rsidR="00DD42B6" w:rsidRPr="005931A5" w:rsidRDefault="00DD42B6" w:rsidP="004116CC">
            <w:pPr>
              <w:pStyle w:val="ab"/>
              <w:spacing w:before="0" w:beforeAutospacing="0" w:after="0" w:afterAutospacing="0"/>
              <w:jc w:val="both"/>
              <w:rPr>
                <w:sz w:val="20"/>
                <w:szCs w:val="20"/>
              </w:rPr>
            </w:pPr>
            <w:r w:rsidRPr="005931A5">
              <w:rPr>
                <w:sz w:val="20"/>
                <w:szCs w:val="20"/>
              </w:rPr>
              <w:t>-  отсутствие навыков применения отдельных приемов выполнения заданий;</w:t>
            </w:r>
          </w:p>
          <w:p w:rsidR="00DD42B6" w:rsidRPr="005931A5" w:rsidRDefault="00DD42B6" w:rsidP="004116CC">
            <w:pPr>
              <w:pStyle w:val="ab"/>
              <w:spacing w:before="0" w:beforeAutospacing="0" w:after="0" w:afterAutospacing="0"/>
              <w:jc w:val="both"/>
              <w:rPr>
                <w:b/>
                <w:sz w:val="20"/>
                <w:szCs w:val="20"/>
              </w:rPr>
            </w:pPr>
            <w:r w:rsidRPr="005931A5">
              <w:rPr>
                <w:sz w:val="20"/>
                <w:szCs w:val="20"/>
              </w:rPr>
              <w:t>-  невыполнение заданий, предусмотренных формами текущего, промежуточного и итогового контроля.</w:t>
            </w:r>
          </w:p>
        </w:tc>
      </w:tr>
    </w:tbl>
    <w:p w:rsidR="00DD42B6" w:rsidRDefault="00DD42B6" w:rsidP="00DD42B6">
      <w:pPr>
        <w:jc w:val="both"/>
      </w:pPr>
    </w:p>
    <w:p w:rsidR="00EF72F8" w:rsidRPr="0042724D" w:rsidRDefault="00EF72F8" w:rsidP="00EF72F8">
      <w:pPr>
        <w:tabs>
          <w:tab w:val="left" w:pos="540"/>
        </w:tabs>
        <w:jc w:val="both"/>
        <w:rPr>
          <w:bCs/>
        </w:rPr>
      </w:pPr>
    </w:p>
    <w:p w:rsidR="00002F25" w:rsidRPr="0042724D" w:rsidRDefault="00002F25" w:rsidP="00EF72F8">
      <w:pPr>
        <w:tabs>
          <w:tab w:val="left" w:pos="540"/>
        </w:tabs>
        <w:jc w:val="both"/>
        <w:rPr>
          <w:bCs/>
        </w:rPr>
      </w:pPr>
    </w:p>
    <w:p w:rsidR="00002F25" w:rsidRPr="0042724D" w:rsidRDefault="00002F25" w:rsidP="00EF72F8">
      <w:pPr>
        <w:tabs>
          <w:tab w:val="left" w:pos="540"/>
        </w:tabs>
        <w:jc w:val="both"/>
        <w:rPr>
          <w:bCs/>
        </w:rPr>
      </w:pPr>
    </w:p>
    <w:p w:rsidR="00002F25" w:rsidRPr="0042724D" w:rsidRDefault="00002F25" w:rsidP="00EF72F8">
      <w:pPr>
        <w:tabs>
          <w:tab w:val="left" w:pos="540"/>
        </w:tabs>
        <w:jc w:val="both"/>
        <w:rPr>
          <w:bCs/>
        </w:rPr>
      </w:pPr>
    </w:p>
    <w:p w:rsidR="00002F25" w:rsidRPr="0042724D" w:rsidRDefault="00002F25" w:rsidP="00EF72F8">
      <w:pPr>
        <w:tabs>
          <w:tab w:val="left" w:pos="540"/>
        </w:tabs>
        <w:jc w:val="both"/>
        <w:rPr>
          <w:bCs/>
        </w:rPr>
      </w:pPr>
    </w:p>
    <w:p w:rsidR="00002F25" w:rsidRPr="0042724D" w:rsidRDefault="00002F25" w:rsidP="00EF72F8">
      <w:pPr>
        <w:tabs>
          <w:tab w:val="left" w:pos="540"/>
        </w:tabs>
        <w:jc w:val="both"/>
        <w:rPr>
          <w:bCs/>
        </w:rPr>
      </w:pPr>
    </w:p>
    <w:p w:rsidR="00002F25" w:rsidRPr="0042724D" w:rsidRDefault="00002F25" w:rsidP="00EF72F8">
      <w:pPr>
        <w:tabs>
          <w:tab w:val="left" w:pos="540"/>
        </w:tabs>
        <w:jc w:val="both"/>
        <w:rPr>
          <w:bCs/>
        </w:rPr>
      </w:pPr>
    </w:p>
    <w:p w:rsidR="00002F25" w:rsidRPr="0042724D" w:rsidRDefault="00002F25" w:rsidP="00EF72F8">
      <w:pPr>
        <w:tabs>
          <w:tab w:val="left" w:pos="540"/>
        </w:tabs>
        <w:jc w:val="both"/>
        <w:rPr>
          <w:bCs/>
        </w:rPr>
      </w:pPr>
    </w:p>
    <w:p w:rsidR="00002F25" w:rsidRPr="0042724D" w:rsidRDefault="00002F25" w:rsidP="00EF72F8">
      <w:pPr>
        <w:tabs>
          <w:tab w:val="left" w:pos="540"/>
        </w:tabs>
        <w:jc w:val="both"/>
        <w:rPr>
          <w:bCs/>
        </w:rPr>
      </w:pPr>
    </w:p>
    <w:p w:rsidR="00002F25" w:rsidRPr="0042724D" w:rsidRDefault="00002F25" w:rsidP="00EF72F8">
      <w:pPr>
        <w:tabs>
          <w:tab w:val="left" w:pos="540"/>
        </w:tabs>
        <w:jc w:val="both"/>
        <w:rPr>
          <w:bCs/>
        </w:rPr>
      </w:pPr>
    </w:p>
    <w:p w:rsidR="00002F25" w:rsidRPr="0042724D" w:rsidRDefault="00002F25" w:rsidP="00EF72F8">
      <w:pPr>
        <w:tabs>
          <w:tab w:val="left" w:pos="540"/>
        </w:tabs>
        <w:jc w:val="both"/>
        <w:rPr>
          <w:bCs/>
        </w:rPr>
      </w:pPr>
    </w:p>
    <w:p w:rsidR="00002F25" w:rsidRPr="0042724D" w:rsidRDefault="00002F25" w:rsidP="00EF72F8">
      <w:pPr>
        <w:tabs>
          <w:tab w:val="left" w:pos="540"/>
        </w:tabs>
        <w:jc w:val="both"/>
        <w:rPr>
          <w:bCs/>
        </w:rPr>
      </w:pPr>
    </w:p>
    <w:p w:rsidR="00002F25" w:rsidRPr="0042724D" w:rsidRDefault="00002F25" w:rsidP="00EF72F8">
      <w:pPr>
        <w:tabs>
          <w:tab w:val="left" w:pos="540"/>
        </w:tabs>
        <w:jc w:val="both"/>
        <w:rPr>
          <w:bCs/>
        </w:rPr>
      </w:pPr>
    </w:p>
    <w:p w:rsidR="00EF72F8" w:rsidRPr="0042724D" w:rsidRDefault="0042724D" w:rsidP="00EF72F8">
      <w:pPr>
        <w:jc w:val="center"/>
        <w:rPr>
          <w:b/>
          <w:sz w:val="28"/>
          <w:szCs w:val="28"/>
        </w:rPr>
      </w:pPr>
      <w:r w:rsidRPr="0042724D">
        <w:rPr>
          <w:b/>
          <w:sz w:val="28"/>
          <w:szCs w:val="28"/>
        </w:rPr>
        <w:lastRenderedPageBreak/>
        <w:t>ЛИТЕРАТУРА</w:t>
      </w:r>
    </w:p>
    <w:p w:rsidR="00EF72F8" w:rsidRPr="0042724D" w:rsidRDefault="00EF72F8" w:rsidP="00EF72F8">
      <w:pPr>
        <w:jc w:val="center"/>
        <w:rPr>
          <w:b/>
          <w:sz w:val="28"/>
          <w:szCs w:val="28"/>
        </w:rPr>
      </w:pPr>
    </w:p>
    <w:p w:rsidR="00EF72F8" w:rsidRPr="00E01B58" w:rsidRDefault="00EF72F8" w:rsidP="00364526">
      <w:pPr>
        <w:pStyle w:val="ab"/>
        <w:numPr>
          <w:ilvl w:val="0"/>
          <w:numId w:val="33"/>
        </w:numPr>
        <w:tabs>
          <w:tab w:val="left" w:pos="426"/>
        </w:tabs>
        <w:spacing w:before="0" w:beforeAutospacing="0" w:after="0" w:afterAutospacing="0"/>
        <w:ind w:left="0" w:firstLine="0"/>
        <w:jc w:val="both"/>
        <w:rPr>
          <w:sz w:val="28"/>
          <w:szCs w:val="28"/>
        </w:rPr>
      </w:pPr>
      <w:r w:rsidRPr="00E01B58">
        <w:rPr>
          <w:sz w:val="28"/>
          <w:szCs w:val="28"/>
        </w:rPr>
        <w:t xml:space="preserve">Микроэкономика. Макроэкономика: сборник кейсов: учеб. пособие для преподавателей / А. В. Аносова, И. В. Зороастрова [и др.]; под ред. С. Ф. Серёгиной, А. В. Аносовой. </w:t>
      </w:r>
      <w:r w:rsidR="00364526" w:rsidRPr="00E01B58">
        <w:rPr>
          <w:sz w:val="28"/>
          <w:szCs w:val="28"/>
        </w:rPr>
        <w:t>-</w:t>
      </w:r>
      <w:r w:rsidRPr="00E01B58">
        <w:rPr>
          <w:sz w:val="28"/>
          <w:szCs w:val="28"/>
        </w:rPr>
        <w:t xml:space="preserve"> М.: Маркет ДС, 2009. </w:t>
      </w:r>
      <w:r w:rsidR="00364526" w:rsidRPr="00E01B58">
        <w:rPr>
          <w:sz w:val="28"/>
          <w:szCs w:val="28"/>
        </w:rPr>
        <w:t>-</w:t>
      </w:r>
      <w:r w:rsidRPr="00E01B58">
        <w:rPr>
          <w:sz w:val="28"/>
          <w:szCs w:val="28"/>
        </w:rPr>
        <w:t xml:space="preserve"> 384 с. (Университетская серия). ISBN 978-5-94416-027-0</w:t>
      </w:r>
    </w:p>
    <w:p w:rsidR="00364526" w:rsidRPr="00E01B58" w:rsidRDefault="00EF72F8" w:rsidP="00364526">
      <w:pPr>
        <w:pStyle w:val="ab"/>
        <w:numPr>
          <w:ilvl w:val="0"/>
          <w:numId w:val="33"/>
        </w:numPr>
        <w:shd w:val="clear" w:color="auto" w:fill="FFFFFF"/>
        <w:tabs>
          <w:tab w:val="left" w:pos="426"/>
        </w:tabs>
        <w:spacing w:before="0" w:beforeAutospacing="0" w:after="0" w:afterAutospacing="0"/>
        <w:ind w:left="0" w:firstLine="0"/>
        <w:jc w:val="both"/>
        <w:rPr>
          <w:sz w:val="28"/>
          <w:szCs w:val="28"/>
        </w:rPr>
      </w:pPr>
      <w:r w:rsidRPr="00E01B58">
        <w:rPr>
          <w:color w:val="000000"/>
          <w:sz w:val="28"/>
          <w:szCs w:val="28"/>
        </w:rPr>
        <w:t>Липсиц, И.В. Экономика: история и современная организация хозяйственной деятельности: Учебник для 7-8 кл. общеобразоват.учрежд. (предпрофильная подготовка).</w:t>
      </w:r>
      <w:r w:rsidR="00364526" w:rsidRPr="00E01B58">
        <w:rPr>
          <w:color w:val="000000"/>
          <w:sz w:val="28"/>
          <w:szCs w:val="28"/>
        </w:rPr>
        <w:t>-</w:t>
      </w:r>
      <w:r w:rsidRPr="00E01B58">
        <w:rPr>
          <w:color w:val="000000"/>
          <w:sz w:val="28"/>
          <w:szCs w:val="28"/>
        </w:rPr>
        <w:t>7-еизд.</w:t>
      </w:r>
      <w:r w:rsidR="00364526" w:rsidRPr="00E01B58">
        <w:rPr>
          <w:color w:val="000000"/>
          <w:sz w:val="28"/>
          <w:szCs w:val="28"/>
        </w:rPr>
        <w:t>-</w:t>
      </w:r>
      <w:r w:rsidRPr="00E01B58">
        <w:rPr>
          <w:color w:val="000000"/>
          <w:sz w:val="28"/>
          <w:szCs w:val="28"/>
        </w:rPr>
        <w:t xml:space="preserve"> М.: Вита-Пресс,2055.</w:t>
      </w:r>
      <w:r w:rsidR="00364526" w:rsidRPr="00E01B58">
        <w:rPr>
          <w:color w:val="000000"/>
          <w:sz w:val="28"/>
          <w:szCs w:val="28"/>
        </w:rPr>
        <w:t>-</w:t>
      </w:r>
      <w:r w:rsidRPr="00E01B58">
        <w:rPr>
          <w:color w:val="000000"/>
          <w:sz w:val="28"/>
          <w:szCs w:val="28"/>
        </w:rPr>
        <w:t>224с.:ил.</w:t>
      </w:r>
    </w:p>
    <w:p w:rsidR="00364526" w:rsidRPr="00E01B58" w:rsidRDefault="00364526" w:rsidP="00364526">
      <w:pPr>
        <w:pStyle w:val="ab"/>
        <w:numPr>
          <w:ilvl w:val="0"/>
          <w:numId w:val="33"/>
        </w:numPr>
        <w:shd w:val="clear" w:color="auto" w:fill="FFFFFF"/>
        <w:tabs>
          <w:tab w:val="left" w:pos="426"/>
        </w:tabs>
        <w:autoSpaceDE w:val="0"/>
        <w:autoSpaceDN w:val="0"/>
        <w:adjustRightInd w:val="0"/>
        <w:spacing w:before="0" w:beforeAutospacing="0" w:after="0" w:afterAutospacing="0"/>
        <w:ind w:left="0" w:firstLine="0"/>
        <w:jc w:val="both"/>
        <w:rPr>
          <w:sz w:val="28"/>
          <w:szCs w:val="28"/>
        </w:rPr>
      </w:pPr>
      <w:r w:rsidRPr="00E01B58">
        <w:rPr>
          <w:rFonts w:eastAsiaTheme="minorHAnsi"/>
          <w:sz w:val="28"/>
          <w:szCs w:val="28"/>
          <w:lang w:eastAsia="en-US"/>
        </w:rPr>
        <w:t>Зороастрова, И.В. Микроэкономика. Макроэкономика: сборник кейсов: Учебное пособие для преподавателей / А.В. Аносова, И.В. Зороастрова, А.А. Касаткина; Под ред. А.В. Аносова, С.Ф. Серегина. - М.: Маркет ДС, 2010. - 384 c.</w:t>
      </w:r>
    </w:p>
    <w:p w:rsidR="00364526" w:rsidRPr="00E01B58" w:rsidRDefault="00364526" w:rsidP="00364526">
      <w:pPr>
        <w:pStyle w:val="ab"/>
        <w:numPr>
          <w:ilvl w:val="0"/>
          <w:numId w:val="33"/>
        </w:numPr>
        <w:shd w:val="clear" w:color="auto" w:fill="FFFFFF"/>
        <w:tabs>
          <w:tab w:val="left" w:pos="426"/>
        </w:tabs>
        <w:autoSpaceDE w:val="0"/>
        <w:autoSpaceDN w:val="0"/>
        <w:adjustRightInd w:val="0"/>
        <w:spacing w:before="0" w:beforeAutospacing="0" w:after="0" w:afterAutospacing="0"/>
        <w:ind w:left="0" w:firstLine="0"/>
        <w:jc w:val="both"/>
        <w:rPr>
          <w:sz w:val="28"/>
          <w:szCs w:val="28"/>
        </w:rPr>
      </w:pPr>
      <w:r w:rsidRPr="00E01B58">
        <w:rPr>
          <w:rFonts w:eastAsiaTheme="minorHAnsi"/>
          <w:sz w:val="28"/>
          <w:szCs w:val="28"/>
          <w:lang w:eastAsia="en-US"/>
        </w:rPr>
        <w:t>Котова А.Ю., Золотницкая Т.С., Хилов П.Л., Микроэкономика, макроэкономика, мировая экономика. Сборник кейсов: учебно-методическое пособие для самостоятельной работы студентов экономических специальностей/СПб ГТУРП.-СПб., 2012.-43с.</w:t>
      </w:r>
    </w:p>
    <w:p w:rsidR="00364526" w:rsidRPr="00E01B58" w:rsidRDefault="00364526" w:rsidP="00364526">
      <w:pPr>
        <w:pStyle w:val="ab"/>
        <w:numPr>
          <w:ilvl w:val="0"/>
          <w:numId w:val="33"/>
        </w:numPr>
        <w:shd w:val="clear" w:color="auto" w:fill="FFFFFF"/>
        <w:tabs>
          <w:tab w:val="left" w:pos="426"/>
        </w:tabs>
        <w:autoSpaceDE w:val="0"/>
        <w:autoSpaceDN w:val="0"/>
        <w:adjustRightInd w:val="0"/>
        <w:spacing w:before="0" w:beforeAutospacing="0" w:after="0" w:afterAutospacing="0"/>
        <w:ind w:left="0" w:firstLine="0"/>
        <w:jc w:val="both"/>
        <w:rPr>
          <w:sz w:val="28"/>
          <w:szCs w:val="28"/>
        </w:rPr>
      </w:pPr>
      <w:r w:rsidRPr="00E01B58">
        <w:rPr>
          <w:rFonts w:eastAsiaTheme="minorHAnsi"/>
          <w:bCs/>
          <w:sz w:val="28"/>
          <w:szCs w:val="28"/>
          <w:lang w:eastAsia="en-US"/>
        </w:rPr>
        <w:t xml:space="preserve">Еникеев, Ш.И. Макроэкономика: сборник кейсов: </w:t>
      </w:r>
      <w:r w:rsidRPr="00E01B58">
        <w:rPr>
          <w:rFonts w:eastAsiaTheme="minorHAnsi"/>
          <w:sz w:val="28"/>
          <w:szCs w:val="28"/>
          <w:lang w:eastAsia="en-US"/>
        </w:rPr>
        <w:t xml:space="preserve">учебно-методическое пособие для самостоятельной работы студентов / Ш.И. Еникеев, Д.А. Сергеев </w:t>
      </w:r>
      <w:r w:rsidR="00E01B58" w:rsidRPr="00E01B58">
        <w:rPr>
          <w:rFonts w:eastAsiaTheme="minorHAnsi"/>
          <w:sz w:val="28"/>
          <w:szCs w:val="28"/>
          <w:lang w:eastAsia="en-US"/>
        </w:rPr>
        <w:t>-</w:t>
      </w:r>
      <w:r w:rsidRPr="00E01B58">
        <w:rPr>
          <w:rFonts w:eastAsiaTheme="minorHAnsi"/>
          <w:sz w:val="28"/>
          <w:szCs w:val="28"/>
          <w:lang w:eastAsia="en-US"/>
        </w:rPr>
        <w:t xml:space="preserve"> Казань: изд-во «Познание» Института экономики управления и права (г. Казань), 2013. </w:t>
      </w:r>
      <w:r w:rsidR="00E01B58" w:rsidRPr="00E01B58">
        <w:rPr>
          <w:rFonts w:eastAsiaTheme="minorHAnsi"/>
          <w:sz w:val="28"/>
          <w:szCs w:val="28"/>
          <w:lang w:eastAsia="en-US"/>
        </w:rPr>
        <w:t>-</w:t>
      </w:r>
      <w:r w:rsidRPr="00E01B58">
        <w:rPr>
          <w:rFonts w:eastAsiaTheme="minorHAnsi"/>
          <w:sz w:val="28"/>
          <w:szCs w:val="28"/>
          <w:lang w:eastAsia="en-US"/>
        </w:rPr>
        <w:t xml:space="preserve"> 44 с.</w:t>
      </w:r>
    </w:p>
    <w:p w:rsidR="00364526" w:rsidRPr="00E01B58" w:rsidRDefault="00364526" w:rsidP="00364526">
      <w:pPr>
        <w:pStyle w:val="ab"/>
        <w:numPr>
          <w:ilvl w:val="0"/>
          <w:numId w:val="33"/>
        </w:numPr>
        <w:shd w:val="clear" w:color="auto" w:fill="FFFFFF"/>
        <w:tabs>
          <w:tab w:val="left" w:pos="426"/>
        </w:tabs>
        <w:autoSpaceDE w:val="0"/>
        <w:autoSpaceDN w:val="0"/>
        <w:adjustRightInd w:val="0"/>
        <w:spacing w:before="0" w:beforeAutospacing="0" w:after="0" w:afterAutospacing="0"/>
        <w:ind w:left="0" w:firstLine="0"/>
        <w:jc w:val="both"/>
        <w:rPr>
          <w:sz w:val="28"/>
          <w:szCs w:val="28"/>
        </w:rPr>
      </w:pPr>
      <w:r w:rsidRPr="00E01B58">
        <w:rPr>
          <w:bCs/>
          <w:sz w:val="28"/>
          <w:szCs w:val="28"/>
        </w:rPr>
        <w:t xml:space="preserve">Микроэкономика: кейсы, деловые игры, тесты </w:t>
      </w:r>
      <w:r w:rsidRPr="00E01B58">
        <w:rPr>
          <w:sz w:val="28"/>
          <w:szCs w:val="28"/>
        </w:rPr>
        <w:t>: учебное пособие / кол</w:t>
      </w:r>
      <w:r w:rsidRPr="00E01B58">
        <w:rPr>
          <w:sz w:val="28"/>
          <w:szCs w:val="28"/>
        </w:rPr>
        <w:softHyphen/>
        <w:t>лектив авторов; под ред. Е. Г. Попковой. -М. : КНОРУС, 2016. - 290 с- (Бакалавриат).</w:t>
      </w:r>
    </w:p>
    <w:p w:rsidR="00E01B58" w:rsidRPr="00E01B58" w:rsidRDefault="00E01B58" w:rsidP="00364526">
      <w:pPr>
        <w:pStyle w:val="ab"/>
        <w:numPr>
          <w:ilvl w:val="0"/>
          <w:numId w:val="33"/>
        </w:numPr>
        <w:shd w:val="clear" w:color="auto" w:fill="FFFFFF"/>
        <w:tabs>
          <w:tab w:val="left" w:pos="426"/>
        </w:tabs>
        <w:autoSpaceDE w:val="0"/>
        <w:autoSpaceDN w:val="0"/>
        <w:adjustRightInd w:val="0"/>
        <w:spacing w:before="0" w:beforeAutospacing="0" w:after="0" w:afterAutospacing="0"/>
        <w:ind w:left="0" w:firstLine="0"/>
        <w:jc w:val="both"/>
        <w:rPr>
          <w:sz w:val="28"/>
          <w:szCs w:val="28"/>
        </w:rPr>
      </w:pPr>
      <w:r w:rsidRPr="00E01B58">
        <w:rPr>
          <w:bCs/>
          <w:sz w:val="28"/>
          <w:szCs w:val="28"/>
        </w:rPr>
        <w:t xml:space="preserve">Орусова О. В. </w:t>
      </w:r>
      <w:r w:rsidRPr="00E01B58">
        <w:rPr>
          <w:sz w:val="28"/>
          <w:szCs w:val="28"/>
        </w:rPr>
        <w:t>Макроэкономика. Деловые игры и кейсы: учебное пособие / О.В. Орусова, М.А. Екатериновская. - Москва: КНОРУС, 2018. - 180 с. - (Бакалавриат).</w:t>
      </w:r>
    </w:p>
    <w:p w:rsidR="00364526" w:rsidRPr="00E01B58" w:rsidRDefault="00364526" w:rsidP="00E01B58">
      <w:pPr>
        <w:pStyle w:val="ab"/>
        <w:numPr>
          <w:ilvl w:val="0"/>
          <w:numId w:val="33"/>
        </w:numPr>
        <w:shd w:val="clear" w:color="auto" w:fill="FFFFFF"/>
        <w:tabs>
          <w:tab w:val="left" w:pos="426"/>
        </w:tabs>
        <w:autoSpaceDE w:val="0"/>
        <w:autoSpaceDN w:val="0"/>
        <w:adjustRightInd w:val="0"/>
        <w:spacing w:before="0" w:beforeAutospacing="0" w:after="0" w:afterAutospacing="0"/>
        <w:ind w:left="0" w:firstLine="0"/>
        <w:jc w:val="both"/>
        <w:rPr>
          <w:sz w:val="28"/>
          <w:szCs w:val="28"/>
        </w:rPr>
      </w:pPr>
      <w:r w:rsidRPr="00E01B58">
        <w:rPr>
          <w:rFonts w:eastAsiaTheme="minorHAnsi"/>
          <w:sz w:val="28"/>
          <w:szCs w:val="28"/>
          <w:lang w:eastAsia="en-US"/>
        </w:rPr>
        <w:t>https://www.matburo.ru/</w:t>
      </w:r>
    </w:p>
    <w:p w:rsidR="00E01B58" w:rsidRPr="00E01B58" w:rsidRDefault="00E01B58" w:rsidP="00E01B58">
      <w:pPr>
        <w:pStyle w:val="ab"/>
        <w:numPr>
          <w:ilvl w:val="0"/>
          <w:numId w:val="33"/>
        </w:numPr>
        <w:shd w:val="clear" w:color="auto" w:fill="FFFFFF"/>
        <w:tabs>
          <w:tab w:val="left" w:pos="426"/>
        </w:tabs>
        <w:autoSpaceDE w:val="0"/>
        <w:autoSpaceDN w:val="0"/>
        <w:adjustRightInd w:val="0"/>
        <w:spacing w:before="0" w:beforeAutospacing="0" w:after="0" w:afterAutospacing="0"/>
        <w:ind w:left="0" w:firstLine="0"/>
        <w:jc w:val="both"/>
        <w:rPr>
          <w:sz w:val="28"/>
          <w:szCs w:val="28"/>
        </w:rPr>
      </w:pPr>
      <w:hyperlink r:id="rId9" w:history="1">
        <w:r w:rsidRPr="00E01B58">
          <w:rPr>
            <w:rStyle w:val="aff2"/>
            <w:color w:val="auto"/>
            <w:sz w:val="28"/>
            <w:szCs w:val="28"/>
            <w:u w:val="none"/>
          </w:rPr>
          <w:t>http://www.libed.ru/metodihceskie-posobie</w:t>
        </w:r>
      </w:hyperlink>
    </w:p>
    <w:p w:rsidR="00EF72F8" w:rsidRPr="007C66AE" w:rsidRDefault="00EF72F8" w:rsidP="00364526">
      <w:pPr>
        <w:pStyle w:val="FR1"/>
        <w:widowControl/>
        <w:jc w:val="both"/>
        <w:rPr>
          <w:szCs w:val="28"/>
        </w:rPr>
      </w:pPr>
    </w:p>
    <w:p w:rsidR="00EF72F8" w:rsidRPr="007C66AE" w:rsidRDefault="00EF72F8" w:rsidP="00EF72F8">
      <w:pPr>
        <w:pStyle w:val="aa"/>
        <w:spacing w:after="0" w:line="240" w:lineRule="auto"/>
        <w:rPr>
          <w:rFonts w:ascii="Times New Roman" w:hAnsi="Times New Roman" w:cs="Times New Roman"/>
          <w:b/>
        </w:rPr>
      </w:pPr>
    </w:p>
    <w:p w:rsidR="00EF72F8" w:rsidRPr="00E468F6" w:rsidRDefault="00EF72F8" w:rsidP="00EF72F8">
      <w:pPr>
        <w:pStyle w:val="aa"/>
        <w:spacing w:after="0" w:line="240" w:lineRule="auto"/>
        <w:jc w:val="both"/>
        <w:rPr>
          <w:rFonts w:ascii="Times New Roman" w:hAnsi="Times New Roman" w:cs="Times New Roman"/>
          <w:b/>
          <w:lang w:val="kk-KZ"/>
        </w:rPr>
      </w:pPr>
    </w:p>
    <w:p w:rsidR="00EF72F8" w:rsidRPr="007C66AE" w:rsidRDefault="00EF72F8" w:rsidP="00EF72F8">
      <w:pPr>
        <w:pStyle w:val="aa"/>
        <w:spacing w:after="0" w:line="240" w:lineRule="auto"/>
        <w:jc w:val="both"/>
        <w:rPr>
          <w:rFonts w:ascii="Times New Roman" w:hAnsi="Times New Roman" w:cs="Times New Roman"/>
          <w:b/>
        </w:rPr>
      </w:pPr>
    </w:p>
    <w:p w:rsidR="00EF72F8" w:rsidRPr="007C66AE" w:rsidRDefault="00EF72F8" w:rsidP="00EF72F8">
      <w:pPr>
        <w:jc w:val="both"/>
      </w:pPr>
    </w:p>
    <w:p w:rsidR="005A3EB3" w:rsidRPr="007C66AE" w:rsidRDefault="005A3EB3" w:rsidP="00444ACB">
      <w:pPr>
        <w:pStyle w:val="FR1"/>
        <w:widowControl/>
        <w:ind w:firstLine="709"/>
        <w:jc w:val="both"/>
        <w:rPr>
          <w:szCs w:val="28"/>
        </w:rPr>
      </w:pPr>
    </w:p>
    <w:p w:rsidR="005A3EB3" w:rsidRPr="00444ACB" w:rsidRDefault="005A3EB3" w:rsidP="00444ACB">
      <w:pPr>
        <w:pStyle w:val="FR1"/>
        <w:widowControl/>
        <w:ind w:firstLine="709"/>
        <w:jc w:val="both"/>
        <w:rPr>
          <w:szCs w:val="28"/>
          <w:lang w:val="kk-KZ"/>
        </w:rPr>
      </w:pPr>
    </w:p>
    <w:p w:rsidR="005A3EB3" w:rsidRDefault="005A3EB3" w:rsidP="00444ACB">
      <w:pPr>
        <w:pStyle w:val="FR1"/>
        <w:widowControl/>
        <w:ind w:firstLine="709"/>
        <w:jc w:val="both"/>
        <w:rPr>
          <w:szCs w:val="28"/>
          <w:lang w:val="kk-KZ"/>
        </w:rPr>
      </w:pPr>
    </w:p>
    <w:p w:rsidR="005A3EB3" w:rsidRDefault="005A3EB3" w:rsidP="00444ACB">
      <w:pPr>
        <w:pStyle w:val="FR1"/>
        <w:widowControl/>
        <w:ind w:firstLine="709"/>
        <w:jc w:val="both"/>
        <w:rPr>
          <w:szCs w:val="28"/>
          <w:lang w:val="kk-KZ"/>
        </w:rPr>
      </w:pPr>
    </w:p>
    <w:p w:rsidR="005A3EB3" w:rsidRDefault="005A3EB3" w:rsidP="009D45AF">
      <w:pPr>
        <w:pStyle w:val="FR1"/>
        <w:widowControl/>
        <w:jc w:val="left"/>
        <w:rPr>
          <w:szCs w:val="28"/>
          <w:lang w:val="kk-KZ"/>
        </w:rPr>
      </w:pPr>
    </w:p>
    <w:p w:rsidR="005A3EB3" w:rsidRDefault="005A3EB3" w:rsidP="009D45AF">
      <w:pPr>
        <w:pStyle w:val="FR1"/>
        <w:widowControl/>
        <w:jc w:val="left"/>
        <w:rPr>
          <w:szCs w:val="28"/>
          <w:lang w:val="kk-KZ"/>
        </w:rPr>
      </w:pPr>
    </w:p>
    <w:p w:rsidR="005A3EB3" w:rsidRDefault="005A3EB3" w:rsidP="009D45AF">
      <w:pPr>
        <w:pStyle w:val="FR1"/>
        <w:widowControl/>
        <w:jc w:val="left"/>
        <w:rPr>
          <w:szCs w:val="28"/>
          <w:lang w:val="kk-KZ"/>
        </w:rPr>
      </w:pPr>
    </w:p>
    <w:p w:rsidR="00796868" w:rsidRPr="007C66AE" w:rsidRDefault="00796868" w:rsidP="00796868">
      <w:pPr>
        <w:pStyle w:val="ab"/>
        <w:spacing w:before="0" w:beforeAutospacing="0" w:after="0" w:afterAutospacing="0"/>
        <w:jc w:val="center"/>
        <w:rPr>
          <w:sz w:val="27"/>
          <w:szCs w:val="27"/>
        </w:rPr>
      </w:pPr>
    </w:p>
    <w:p w:rsidR="00796868" w:rsidRPr="007C66AE" w:rsidRDefault="00796868" w:rsidP="00796868">
      <w:pPr>
        <w:pStyle w:val="ab"/>
        <w:spacing w:before="0" w:beforeAutospacing="0" w:after="0" w:afterAutospacing="0"/>
        <w:jc w:val="center"/>
        <w:rPr>
          <w:sz w:val="27"/>
          <w:szCs w:val="27"/>
        </w:rPr>
      </w:pPr>
    </w:p>
    <w:p w:rsidR="00796868" w:rsidRPr="007C66AE" w:rsidRDefault="00796868" w:rsidP="00796868">
      <w:pPr>
        <w:pStyle w:val="ab"/>
        <w:spacing w:before="0" w:beforeAutospacing="0" w:after="0" w:afterAutospacing="0"/>
        <w:jc w:val="center"/>
        <w:rPr>
          <w:sz w:val="27"/>
          <w:szCs w:val="27"/>
        </w:rPr>
      </w:pPr>
    </w:p>
    <w:p w:rsidR="00796868" w:rsidRPr="007C66AE" w:rsidRDefault="00796868" w:rsidP="00796868">
      <w:pPr>
        <w:pStyle w:val="ab"/>
        <w:spacing w:before="0" w:beforeAutospacing="0" w:after="0" w:afterAutospacing="0"/>
        <w:jc w:val="center"/>
        <w:rPr>
          <w:sz w:val="27"/>
          <w:szCs w:val="27"/>
        </w:rPr>
      </w:pPr>
    </w:p>
    <w:p w:rsidR="00796868" w:rsidRPr="007C66AE" w:rsidRDefault="00796868" w:rsidP="00796868">
      <w:pPr>
        <w:pStyle w:val="ab"/>
        <w:spacing w:before="0" w:beforeAutospacing="0" w:after="0" w:afterAutospacing="0"/>
        <w:jc w:val="center"/>
        <w:rPr>
          <w:sz w:val="27"/>
          <w:szCs w:val="27"/>
        </w:rPr>
      </w:pPr>
    </w:p>
    <w:p w:rsidR="00796868" w:rsidRPr="007C66AE" w:rsidRDefault="00796868" w:rsidP="00796868">
      <w:pPr>
        <w:pStyle w:val="ab"/>
        <w:spacing w:before="0" w:beforeAutospacing="0" w:after="0" w:afterAutospacing="0"/>
        <w:jc w:val="center"/>
        <w:rPr>
          <w:sz w:val="27"/>
          <w:szCs w:val="27"/>
        </w:rPr>
      </w:pPr>
    </w:p>
    <w:p w:rsidR="00796868" w:rsidRPr="007C66AE" w:rsidRDefault="00796868" w:rsidP="00796868">
      <w:pPr>
        <w:pStyle w:val="ab"/>
        <w:spacing w:before="0" w:beforeAutospacing="0" w:after="0" w:afterAutospacing="0"/>
        <w:jc w:val="center"/>
        <w:rPr>
          <w:sz w:val="27"/>
          <w:szCs w:val="27"/>
        </w:rPr>
      </w:pPr>
    </w:p>
    <w:p w:rsidR="00796868" w:rsidRPr="007C66AE" w:rsidRDefault="00796868" w:rsidP="00796868">
      <w:pPr>
        <w:pStyle w:val="ab"/>
        <w:spacing w:before="0" w:beforeAutospacing="0" w:after="0" w:afterAutospacing="0"/>
        <w:jc w:val="center"/>
        <w:rPr>
          <w:sz w:val="27"/>
          <w:szCs w:val="27"/>
        </w:rPr>
      </w:pPr>
    </w:p>
    <w:p w:rsidR="00796868" w:rsidRPr="007C66AE" w:rsidRDefault="00796868" w:rsidP="00796868">
      <w:pPr>
        <w:pStyle w:val="ab"/>
        <w:spacing w:before="0" w:beforeAutospacing="0" w:after="0" w:afterAutospacing="0"/>
        <w:jc w:val="center"/>
        <w:rPr>
          <w:sz w:val="27"/>
          <w:szCs w:val="27"/>
        </w:rPr>
      </w:pPr>
    </w:p>
    <w:p w:rsidR="00796868" w:rsidRPr="007C66AE" w:rsidRDefault="00796868" w:rsidP="00796868">
      <w:pPr>
        <w:pStyle w:val="ab"/>
        <w:spacing w:before="0" w:beforeAutospacing="0" w:after="0" w:afterAutospacing="0"/>
        <w:jc w:val="center"/>
        <w:rPr>
          <w:sz w:val="27"/>
          <w:szCs w:val="27"/>
        </w:rPr>
      </w:pPr>
    </w:p>
    <w:p w:rsidR="00796868" w:rsidRPr="007C66AE" w:rsidRDefault="00796868" w:rsidP="00796868">
      <w:pPr>
        <w:pStyle w:val="ab"/>
        <w:spacing w:before="0" w:beforeAutospacing="0" w:after="0" w:afterAutospacing="0"/>
        <w:jc w:val="center"/>
        <w:rPr>
          <w:sz w:val="27"/>
          <w:szCs w:val="27"/>
        </w:rPr>
      </w:pPr>
    </w:p>
    <w:p w:rsidR="00796868" w:rsidRPr="007C66AE" w:rsidRDefault="00796868" w:rsidP="00796868">
      <w:pPr>
        <w:pStyle w:val="ab"/>
        <w:spacing w:before="0" w:beforeAutospacing="0" w:after="0" w:afterAutospacing="0"/>
        <w:jc w:val="center"/>
        <w:rPr>
          <w:sz w:val="27"/>
          <w:szCs w:val="27"/>
        </w:rPr>
      </w:pPr>
    </w:p>
    <w:p w:rsidR="00796868" w:rsidRPr="007C66AE" w:rsidRDefault="00796868" w:rsidP="00796868">
      <w:pPr>
        <w:pStyle w:val="ab"/>
        <w:spacing w:before="0" w:beforeAutospacing="0" w:after="0" w:afterAutospacing="0"/>
        <w:jc w:val="center"/>
        <w:rPr>
          <w:sz w:val="27"/>
          <w:szCs w:val="27"/>
        </w:rPr>
      </w:pPr>
    </w:p>
    <w:p w:rsidR="00796868" w:rsidRPr="007C66AE" w:rsidRDefault="00796868" w:rsidP="00796868">
      <w:pPr>
        <w:pStyle w:val="ab"/>
        <w:spacing w:before="0" w:beforeAutospacing="0" w:after="0" w:afterAutospacing="0"/>
        <w:jc w:val="center"/>
        <w:rPr>
          <w:sz w:val="27"/>
          <w:szCs w:val="27"/>
        </w:rPr>
      </w:pPr>
    </w:p>
    <w:p w:rsidR="00796868" w:rsidRPr="007C66AE" w:rsidRDefault="00796868" w:rsidP="00796868">
      <w:pPr>
        <w:pStyle w:val="ab"/>
        <w:spacing w:before="0" w:beforeAutospacing="0" w:after="0" w:afterAutospacing="0"/>
        <w:jc w:val="center"/>
        <w:rPr>
          <w:sz w:val="27"/>
          <w:szCs w:val="27"/>
        </w:rPr>
      </w:pPr>
    </w:p>
    <w:p w:rsidR="00796868" w:rsidRPr="007C66AE" w:rsidRDefault="00796868" w:rsidP="00796868">
      <w:pPr>
        <w:pStyle w:val="ab"/>
        <w:spacing w:before="0" w:beforeAutospacing="0" w:after="0" w:afterAutospacing="0"/>
        <w:jc w:val="center"/>
        <w:rPr>
          <w:sz w:val="27"/>
          <w:szCs w:val="27"/>
        </w:rPr>
      </w:pPr>
    </w:p>
    <w:p w:rsidR="00796868" w:rsidRDefault="00796868" w:rsidP="00796868">
      <w:pPr>
        <w:pStyle w:val="ab"/>
        <w:spacing w:before="0" w:beforeAutospacing="0" w:after="0" w:afterAutospacing="0"/>
        <w:jc w:val="center"/>
        <w:rPr>
          <w:sz w:val="27"/>
          <w:szCs w:val="27"/>
          <w:lang w:val="kk-KZ"/>
        </w:rPr>
      </w:pPr>
    </w:p>
    <w:p w:rsidR="00021183" w:rsidRDefault="00021183" w:rsidP="00796868">
      <w:pPr>
        <w:pStyle w:val="ab"/>
        <w:spacing w:before="0" w:beforeAutospacing="0" w:after="0" w:afterAutospacing="0"/>
        <w:jc w:val="center"/>
        <w:rPr>
          <w:sz w:val="27"/>
          <w:szCs w:val="27"/>
          <w:lang w:val="kk-KZ"/>
        </w:rPr>
      </w:pPr>
    </w:p>
    <w:p w:rsidR="00021183" w:rsidRDefault="00021183" w:rsidP="00796868">
      <w:pPr>
        <w:pStyle w:val="ab"/>
        <w:spacing w:before="0" w:beforeAutospacing="0" w:after="0" w:afterAutospacing="0"/>
        <w:jc w:val="center"/>
        <w:rPr>
          <w:sz w:val="27"/>
          <w:szCs w:val="27"/>
          <w:lang w:val="kk-KZ"/>
        </w:rPr>
      </w:pPr>
    </w:p>
    <w:p w:rsidR="00021183" w:rsidRDefault="00021183" w:rsidP="00796868">
      <w:pPr>
        <w:pStyle w:val="ab"/>
        <w:spacing w:before="0" w:beforeAutospacing="0" w:after="0" w:afterAutospacing="0"/>
        <w:jc w:val="center"/>
        <w:rPr>
          <w:sz w:val="27"/>
          <w:szCs w:val="27"/>
          <w:lang w:val="kk-KZ"/>
        </w:rPr>
      </w:pPr>
    </w:p>
    <w:p w:rsidR="00021183" w:rsidRPr="00021183" w:rsidRDefault="00021183" w:rsidP="00796868">
      <w:pPr>
        <w:pStyle w:val="ab"/>
        <w:spacing w:before="0" w:beforeAutospacing="0" w:after="0" w:afterAutospacing="0"/>
        <w:jc w:val="center"/>
        <w:rPr>
          <w:sz w:val="27"/>
          <w:szCs w:val="27"/>
          <w:lang w:val="kk-KZ"/>
        </w:rPr>
      </w:pPr>
    </w:p>
    <w:p w:rsidR="00796868" w:rsidRPr="007C66AE" w:rsidRDefault="00796868" w:rsidP="00796868">
      <w:pPr>
        <w:pStyle w:val="ab"/>
        <w:spacing w:before="0" w:beforeAutospacing="0" w:after="0" w:afterAutospacing="0"/>
        <w:jc w:val="center"/>
        <w:rPr>
          <w:sz w:val="27"/>
          <w:szCs w:val="27"/>
        </w:rPr>
      </w:pPr>
    </w:p>
    <w:p w:rsidR="005A3EB3" w:rsidRDefault="005A3EB3" w:rsidP="009D45AF">
      <w:pPr>
        <w:pStyle w:val="FR1"/>
        <w:widowControl/>
        <w:jc w:val="left"/>
        <w:rPr>
          <w:szCs w:val="28"/>
          <w:lang w:val="kk-KZ"/>
        </w:rPr>
      </w:pPr>
    </w:p>
    <w:p w:rsidR="005A3EB3" w:rsidRDefault="005A3EB3" w:rsidP="009D45AF">
      <w:pPr>
        <w:pStyle w:val="FR1"/>
        <w:widowControl/>
        <w:jc w:val="left"/>
        <w:rPr>
          <w:szCs w:val="28"/>
          <w:lang w:val="kk-KZ"/>
        </w:rPr>
      </w:pPr>
    </w:p>
    <w:p w:rsidR="005A3EB3" w:rsidRDefault="005A3EB3" w:rsidP="009D45AF">
      <w:pPr>
        <w:pStyle w:val="FR1"/>
        <w:widowControl/>
        <w:jc w:val="left"/>
        <w:rPr>
          <w:szCs w:val="28"/>
          <w:lang w:val="kk-KZ"/>
        </w:rPr>
      </w:pPr>
    </w:p>
    <w:p w:rsidR="005A3EB3" w:rsidRDefault="005A3EB3" w:rsidP="009D45AF">
      <w:pPr>
        <w:pStyle w:val="FR1"/>
        <w:widowControl/>
        <w:jc w:val="left"/>
        <w:rPr>
          <w:szCs w:val="28"/>
          <w:lang w:val="kk-KZ"/>
        </w:rPr>
      </w:pPr>
    </w:p>
    <w:p w:rsidR="005A3EB3" w:rsidRDefault="005A3EB3" w:rsidP="009D45AF">
      <w:pPr>
        <w:pStyle w:val="FR1"/>
        <w:widowControl/>
        <w:jc w:val="left"/>
        <w:rPr>
          <w:szCs w:val="28"/>
          <w:lang w:val="kk-KZ"/>
        </w:rPr>
      </w:pPr>
    </w:p>
    <w:p w:rsidR="005A3EB3" w:rsidRDefault="005A3EB3" w:rsidP="009D45AF">
      <w:pPr>
        <w:pStyle w:val="FR1"/>
        <w:widowControl/>
        <w:jc w:val="left"/>
        <w:rPr>
          <w:szCs w:val="28"/>
          <w:lang w:val="kk-KZ"/>
        </w:rPr>
      </w:pPr>
    </w:p>
    <w:p w:rsidR="00E51317" w:rsidRDefault="00E51317" w:rsidP="009D45AF">
      <w:pPr>
        <w:pStyle w:val="FR1"/>
        <w:widowControl/>
        <w:jc w:val="left"/>
        <w:rPr>
          <w:szCs w:val="28"/>
          <w:lang w:val="kk-KZ"/>
        </w:rPr>
      </w:pPr>
    </w:p>
    <w:p w:rsidR="00E51317" w:rsidRPr="0072556E" w:rsidRDefault="00E51317" w:rsidP="009D45AF">
      <w:pPr>
        <w:pStyle w:val="FR1"/>
        <w:widowControl/>
        <w:jc w:val="left"/>
        <w:rPr>
          <w:szCs w:val="28"/>
        </w:rPr>
      </w:pPr>
    </w:p>
    <w:p w:rsidR="00796868" w:rsidRPr="0072556E" w:rsidRDefault="00796868" w:rsidP="009D45AF">
      <w:pPr>
        <w:pStyle w:val="FR1"/>
        <w:widowControl/>
        <w:jc w:val="left"/>
        <w:rPr>
          <w:szCs w:val="28"/>
        </w:rPr>
      </w:pPr>
    </w:p>
    <w:p w:rsidR="00796868" w:rsidRPr="0072556E" w:rsidRDefault="00796868" w:rsidP="009D45AF">
      <w:pPr>
        <w:pStyle w:val="FR1"/>
        <w:widowControl/>
        <w:jc w:val="left"/>
        <w:rPr>
          <w:szCs w:val="28"/>
        </w:rPr>
      </w:pPr>
    </w:p>
    <w:p w:rsidR="00796868" w:rsidRPr="0072556E" w:rsidRDefault="00796868" w:rsidP="009D45AF">
      <w:pPr>
        <w:pStyle w:val="FR1"/>
        <w:widowControl/>
        <w:jc w:val="left"/>
        <w:rPr>
          <w:szCs w:val="28"/>
        </w:rPr>
      </w:pPr>
    </w:p>
    <w:p w:rsidR="00796868" w:rsidRPr="0072556E" w:rsidRDefault="00796868" w:rsidP="009D45AF">
      <w:pPr>
        <w:pStyle w:val="FR1"/>
        <w:widowControl/>
        <w:jc w:val="left"/>
        <w:rPr>
          <w:szCs w:val="28"/>
        </w:rPr>
      </w:pPr>
    </w:p>
    <w:p w:rsidR="00796868" w:rsidRPr="0072556E" w:rsidRDefault="00796868" w:rsidP="009D45AF">
      <w:pPr>
        <w:pStyle w:val="FR1"/>
        <w:widowControl/>
        <w:jc w:val="left"/>
        <w:rPr>
          <w:szCs w:val="28"/>
        </w:rPr>
      </w:pPr>
    </w:p>
    <w:p w:rsidR="00796868" w:rsidRPr="0072556E" w:rsidRDefault="00796868" w:rsidP="009D45AF">
      <w:pPr>
        <w:pStyle w:val="FR1"/>
        <w:widowControl/>
        <w:jc w:val="left"/>
        <w:rPr>
          <w:szCs w:val="28"/>
        </w:rPr>
      </w:pPr>
    </w:p>
    <w:p w:rsidR="00796868" w:rsidRPr="0072556E" w:rsidRDefault="00796868" w:rsidP="009D45AF">
      <w:pPr>
        <w:pStyle w:val="FR1"/>
        <w:widowControl/>
        <w:jc w:val="left"/>
        <w:rPr>
          <w:szCs w:val="28"/>
        </w:rPr>
      </w:pPr>
    </w:p>
    <w:p w:rsidR="00796868" w:rsidRPr="0072556E" w:rsidRDefault="00796868" w:rsidP="009D45AF">
      <w:pPr>
        <w:pStyle w:val="FR1"/>
        <w:widowControl/>
        <w:jc w:val="left"/>
        <w:rPr>
          <w:szCs w:val="28"/>
        </w:rPr>
      </w:pPr>
    </w:p>
    <w:p w:rsidR="00796868" w:rsidRPr="0072556E" w:rsidRDefault="00796868" w:rsidP="009D45AF">
      <w:pPr>
        <w:pStyle w:val="FR1"/>
        <w:widowControl/>
        <w:jc w:val="left"/>
        <w:rPr>
          <w:szCs w:val="28"/>
        </w:rPr>
      </w:pPr>
    </w:p>
    <w:p w:rsidR="00796868" w:rsidRPr="0072556E" w:rsidRDefault="00796868" w:rsidP="009D45AF">
      <w:pPr>
        <w:pStyle w:val="FR1"/>
        <w:widowControl/>
        <w:jc w:val="left"/>
        <w:rPr>
          <w:szCs w:val="28"/>
        </w:rPr>
      </w:pPr>
    </w:p>
    <w:p w:rsidR="00796868" w:rsidRPr="0072556E" w:rsidRDefault="00796868" w:rsidP="009D45AF">
      <w:pPr>
        <w:pStyle w:val="FR1"/>
        <w:widowControl/>
        <w:jc w:val="left"/>
        <w:rPr>
          <w:szCs w:val="28"/>
        </w:rPr>
      </w:pPr>
    </w:p>
    <w:p w:rsidR="00796868" w:rsidRPr="0072556E" w:rsidRDefault="00796868" w:rsidP="009D45AF">
      <w:pPr>
        <w:pStyle w:val="FR1"/>
        <w:widowControl/>
        <w:jc w:val="left"/>
        <w:rPr>
          <w:szCs w:val="28"/>
        </w:rPr>
      </w:pPr>
    </w:p>
    <w:p w:rsidR="00796868" w:rsidRPr="0072556E" w:rsidRDefault="00796868" w:rsidP="009D45AF">
      <w:pPr>
        <w:pStyle w:val="FR1"/>
        <w:widowControl/>
        <w:jc w:val="left"/>
        <w:rPr>
          <w:szCs w:val="28"/>
        </w:rPr>
      </w:pPr>
    </w:p>
    <w:p w:rsidR="00796868" w:rsidRPr="0072556E" w:rsidRDefault="00796868" w:rsidP="009D45AF">
      <w:pPr>
        <w:pStyle w:val="FR1"/>
        <w:widowControl/>
        <w:jc w:val="left"/>
        <w:rPr>
          <w:szCs w:val="28"/>
        </w:rPr>
      </w:pPr>
    </w:p>
    <w:p w:rsidR="00796868" w:rsidRPr="0072556E" w:rsidRDefault="00796868" w:rsidP="009D45AF">
      <w:pPr>
        <w:pStyle w:val="FR1"/>
        <w:widowControl/>
        <w:jc w:val="left"/>
        <w:rPr>
          <w:szCs w:val="28"/>
        </w:rPr>
      </w:pPr>
    </w:p>
    <w:p w:rsidR="00796868" w:rsidRPr="0072556E" w:rsidRDefault="00796868" w:rsidP="009D45AF">
      <w:pPr>
        <w:pStyle w:val="FR1"/>
        <w:widowControl/>
        <w:jc w:val="left"/>
        <w:rPr>
          <w:szCs w:val="28"/>
        </w:rPr>
      </w:pPr>
    </w:p>
    <w:p w:rsidR="00796868" w:rsidRPr="0072556E" w:rsidRDefault="00796868" w:rsidP="009D45AF">
      <w:pPr>
        <w:pStyle w:val="FR1"/>
        <w:widowControl/>
        <w:jc w:val="left"/>
        <w:rPr>
          <w:szCs w:val="28"/>
        </w:rPr>
      </w:pPr>
    </w:p>
    <w:p w:rsidR="00796868" w:rsidRPr="0072556E" w:rsidRDefault="00796868" w:rsidP="009D45AF">
      <w:pPr>
        <w:pStyle w:val="FR1"/>
        <w:widowControl/>
        <w:jc w:val="left"/>
        <w:rPr>
          <w:szCs w:val="28"/>
        </w:rPr>
      </w:pPr>
    </w:p>
    <w:p w:rsidR="00796868" w:rsidRPr="0072556E" w:rsidRDefault="00796868" w:rsidP="009D45AF">
      <w:pPr>
        <w:pStyle w:val="FR1"/>
        <w:widowControl/>
        <w:jc w:val="left"/>
        <w:rPr>
          <w:szCs w:val="28"/>
        </w:rPr>
      </w:pPr>
    </w:p>
    <w:p w:rsidR="00796868" w:rsidRPr="0072556E" w:rsidRDefault="00796868" w:rsidP="009D45AF">
      <w:pPr>
        <w:pStyle w:val="FR1"/>
        <w:widowControl/>
        <w:jc w:val="left"/>
        <w:rPr>
          <w:szCs w:val="28"/>
        </w:rPr>
      </w:pPr>
    </w:p>
    <w:p w:rsidR="00796868" w:rsidRPr="0072556E" w:rsidRDefault="00796868" w:rsidP="009D45AF">
      <w:pPr>
        <w:pStyle w:val="FR1"/>
        <w:widowControl/>
        <w:jc w:val="left"/>
        <w:rPr>
          <w:szCs w:val="28"/>
        </w:rPr>
      </w:pPr>
    </w:p>
    <w:p w:rsidR="00EC0E7C" w:rsidRDefault="00EC0E7C" w:rsidP="00EC0E7C">
      <w:pPr>
        <w:shd w:val="clear" w:color="auto" w:fill="FFFFFF"/>
        <w:ind w:firstLine="567"/>
        <w:jc w:val="center"/>
        <w:rPr>
          <w:b/>
          <w:sz w:val="28"/>
          <w:szCs w:val="28"/>
        </w:rPr>
      </w:pPr>
      <w:r>
        <w:rPr>
          <w:b/>
          <w:sz w:val="28"/>
          <w:szCs w:val="28"/>
        </w:rPr>
        <w:t>Уразбаева Гульнара Жарасовна</w:t>
      </w:r>
    </w:p>
    <w:p w:rsidR="00EC0E7C" w:rsidRDefault="00EC0E7C" w:rsidP="00EC0E7C">
      <w:pPr>
        <w:shd w:val="clear" w:color="auto" w:fill="FFFFFF"/>
        <w:ind w:firstLine="567"/>
        <w:jc w:val="center"/>
        <w:rPr>
          <w:b/>
          <w:sz w:val="28"/>
          <w:szCs w:val="28"/>
        </w:rPr>
      </w:pPr>
      <w:r>
        <w:rPr>
          <w:b/>
          <w:sz w:val="28"/>
          <w:szCs w:val="28"/>
        </w:rPr>
        <w:t xml:space="preserve"> Утемисова Гулия Тулендиевна </w:t>
      </w:r>
    </w:p>
    <w:p w:rsidR="00EC0E7C" w:rsidRPr="0072556E" w:rsidRDefault="00EC0E7C" w:rsidP="00EC0E7C">
      <w:pPr>
        <w:shd w:val="clear" w:color="auto" w:fill="FFFFFF"/>
        <w:ind w:firstLine="567"/>
        <w:jc w:val="center"/>
        <w:rPr>
          <w:b/>
          <w:sz w:val="28"/>
          <w:szCs w:val="28"/>
        </w:rPr>
      </w:pPr>
      <w:r>
        <w:rPr>
          <w:b/>
          <w:sz w:val="28"/>
          <w:szCs w:val="28"/>
        </w:rPr>
        <w:t>Кожамкулова Индира Ерубаевна</w:t>
      </w:r>
    </w:p>
    <w:p w:rsidR="00E51317" w:rsidRPr="0042724D" w:rsidRDefault="00E51317" w:rsidP="00E51317">
      <w:pPr>
        <w:jc w:val="center"/>
        <w:rPr>
          <w:color w:val="1C1C1C"/>
          <w:sz w:val="28"/>
          <w:szCs w:val="28"/>
        </w:rPr>
      </w:pPr>
    </w:p>
    <w:p w:rsidR="0021539A" w:rsidRPr="000C2178" w:rsidRDefault="0021539A" w:rsidP="00E51317">
      <w:pPr>
        <w:jc w:val="center"/>
        <w:rPr>
          <w:color w:val="1C1C1C"/>
          <w:sz w:val="28"/>
          <w:szCs w:val="28"/>
        </w:rPr>
      </w:pPr>
    </w:p>
    <w:p w:rsidR="0042724D" w:rsidRPr="000C2178" w:rsidRDefault="0042724D" w:rsidP="00E51317">
      <w:pPr>
        <w:jc w:val="center"/>
        <w:rPr>
          <w:color w:val="1C1C1C"/>
          <w:sz w:val="28"/>
          <w:szCs w:val="28"/>
        </w:rPr>
      </w:pPr>
    </w:p>
    <w:p w:rsidR="0042724D" w:rsidRPr="000C2178" w:rsidRDefault="0042724D" w:rsidP="00E51317">
      <w:pPr>
        <w:jc w:val="center"/>
        <w:rPr>
          <w:color w:val="1C1C1C"/>
          <w:sz w:val="28"/>
          <w:szCs w:val="28"/>
        </w:rPr>
      </w:pPr>
    </w:p>
    <w:p w:rsidR="0042724D" w:rsidRPr="000C2178" w:rsidRDefault="0042724D" w:rsidP="00E51317">
      <w:pPr>
        <w:jc w:val="center"/>
        <w:rPr>
          <w:color w:val="1C1C1C"/>
          <w:sz w:val="28"/>
          <w:szCs w:val="28"/>
        </w:rPr>
      </w:pPr>
    </w:p>
    <w:p w:rsidR="00EC0E7C" w:rsidRPr="00EC0E7C" w:rsidRDefault="00EC0E7C" w:rsidP="00EC0E7C">
      <w:pPr>
        <w:pStyle w:val="a6"/>
        <w:spacing w:line="276" w:lineRule="auto"/>
        <w:jc w:val="center"/>
        <w:rPr>
          <w:rFonts w:ascii="Times New Roman" w:hAnsi="Times New Roman"/>
          <w:iCs/>
          <w:sz w:val="28"/>
          <w:szCs w:val="28"/>
        </w:rPr>
      </w:pPr>
      <w:r w:rsidRPr="00EC0E7C">
        <w:rPr>
          <w:rFonts w:ascii="Times New Roman" w:hAnsi="Times New Roman"/>
          <w:iCs/>
          <w:sz w:val="28"/>
          <w:szCs w:val="28"/>
          <w:lang w:val="kk-KZ"/>
        </w:rPr>
        <w:t xml:space="preserve">СБОРНИК КЕЙСОВ </w:t>
      </w:r>
    </w:p>
    <w:p w:rsidR="00EC0E7C" w:rsidRPr="00EC0E7C" w:rsidRDefault="00EC0E7C" w:rsidP="00EC0E7C">
      <w:pPr>
        <w:pStyle w:val="a6"/>
        <w:spacing w:line="276" w:lineRule="auto"/>
        <w:jc w:val="center"/>
        <w:rPr>
          <w:rFonts w:ascii="Times New Roman" w:hAnsi="Times New Roman"/>
          <w:iCs/>
          <w:sz w:val="28"/>
          <w:szCs w:val="28"/>
          <w:lang w:val="kk-KZ"/>
        </w:rPr>
      </w:pPr>
      <w:r w:rsidRPr="00EC0E7C">
        <w:rPr>
          <w:rFonts w:ascii="Times New Roman" w:hAnsi="Times New Roman"/>
          <w:iCs/>
          <w:sz w:val="28"/>
          <w:szCs w:val="28"/>
          <w:lang w:val="kk-KZ"/>
        </w:rPr>
        <w:t xml:space="preserve">по дисциплине «Экономическая теория» на тему </w:t>
      </w:r>
    </w:p>
    <w:p w:rsidR="00EC0E7C" w:rsidRPr="00EC0E7C" w:rsidRDefault="00EC0E7C" w:rsidP="00EC0E7C">
      <w:pPr>
        <w:pStyle w:val="a6"/>
        <w:spacing w:line="276" w:lineRule="auto"/>
        <w:jc w:val="center"/>
        <w:rPr>
          <w:rFonts w:ascii="Times New Roman" w:hAnsi="Times New Roman"/>
          <w:iCs/>
          <w:sz w:val="28"/>
          <w:szCs w:val="28"/>
          <w:lang w:val="kk-KZ"/>
        </w:rPr>
      </w:pPr>
      <w:r w:rsidRPr="00EC0E7C">
        <w:rPr>
          <w:rFonts w:ascii="Times New Roman" w:hAnsi="Times New Roman"/>
          <w:sz w:val="28"/>
          <w:szCs w:val="28"/>
        </w:rPr>
        <w:t xml:space="preserve"> «Государственное регулирование экономики»</w:t>
      </w:r>
    </w:p>
    <w:p w:rsidR="00796868" w:rsidRDefault="00796868" w:rsidP="00E51317">
      <w:pPr>
        <w:shd w:val="clear" w:color="auto" w:fill="FFFFFF"/>
        <w:ind w:firstLine="567"/>
        <w:jc w:val="center"/>
        <w:rPr>
          <w:color w:val="1C1C1C"/>
          <w:sz w:val="28"/>
          <w:szCs w:val="28"/>
        </w:rPr>
      </w:pPr>
    </w:p>
    <w:p w:rsidR="00796868" w:rsidRDefault="00796868" w:rsidP="00E51317">
      <w:pPr>
        <w:shd w:val="clear" w:color="auto" w:fill="FFFFFF"/>
        <w:ind w:firstLine="567"/>
        <w:jc w:val="center"/>
        <w:rPr>
          <w:color w:val="1C1C1C"/>
          <w:sz w:val="28"/>
          <w:szCs w:val="28"/>
        </w:rPr>
      </w:pPr>
    </w:p>
    <w:p w:rsidR="00E51317" w:rsidRDefault="00E51317" w:rsidP="00E51317">
      <w:pPr>
        <w:jc w:val="center"/>
        <w:rPr>
          <w:color w:val="1C1C1C"/>
          <w:sz w:val="28"/>
          <w:szCs w:val="28"/>
          <w:lang w:val="kk-KZ"/>
        </w:rPr>
      </w:pPr>
    </w:p>
    <w:p w:rsidR="00920BDD" w:rsidRDefault="00920BDD" w:rsidP="00E51317">
      <w:pPr>
        <w:jc w:val="center"/>
        <w:rPr>
          <w:color w:val="1C1C1C"/>
          <w:sz w:val="28"/>
          <w:szCs w:val="28"/>
          <w:lang w:val="kk-KZ"/>
        </w:rPr>
      </w:pPr>
    </w:p>
    <w:p w:rsidR="00920BDD" w:rsidRPr="00920BDD" w:rsidRDefault="00920BDD" w:rsidP="00E51317">
      <w:pPr>
        <w:jc w:val="center"/>
        <w:rPr>
          <w:color w:val="1C1C1C"/>
          <w:sz w:val="28"/>
          <w:szCs w:val="28"/>
          <w:lang w:val="kk-KZ"/>
        </w:rPr>
      </w:pPr>
    </w:p>
    <w:p w:rsidR="00E51317" w:rsidRDefault="00E51317" w:rsidP="00E51317">
      <w:pPr>
        <w:jc w:val="center"/>
        <w:rPr>
          <w:color w:val="1C1C1C"/>
          <w:sz w:val="28"/>
          <w:szCs w:val="28"/>
        </w:rPr>
      </w:pPr>
    </w:p>
    <w:p w:rsidR="0021539A" w:rsidRDefault="0021539A" w:rsidP="00E51317">
      <w:pPr>
        <w:jc w:val="center"/>
        <w:rPr>
          <w:color w:val="1C1C1C"/>
          <w:sz w:val="28"/>
          <w:szCs w:val="28"/>
        </w:rPr>
      </w:pPr>
    </w:p>
    <w:p w:rsidR="0021539A" w:rsidRPr="00B01684" w:rsidRDefault="0021539A" w:rsidP="00E51317">
      <w:pPr>
        <w:jc w:val="center"/>
        <w:rPr>
          <w:color w:val="1C1C1C"/>
          <w:sz w:val="28"/>
          <w:szCs w:val="28"/>
        </w:rPr>
      </w:pPr>
    </w:p>
    <w:p w:rsidR="00E51317" w:rsidRPr="00B01684" w:rsidRDefault="00E51317" w:rsidP="00E51317">
      <w:pPr>
        <w:jc w:val="center"/>
        <w:rPr>
          <w:color w:val="1C1C1C"/>
          <w:sz w:val="28"/>
          <w:szCs w:val="28"/>
        </w:rPr>
      </w:pPr>
    </w:p>
    <w:p w:rsidR="00E51317" w:rsidRPr="00B01684" w:rsidRDefault="00E51317" w:rsidP="00E51317">
      <w:pPr>
        <w:jc w:val="center"/>
        <w:rPr>
          <w:color w:val="1C1C1C"/>
          <w:sz w:val="28"/>
          <w:szCs w:val="28"/>
        </w:rPr>
      </w:pPr>
      <w:r w:rsidRPr="00B01684">
        <w:rPr>
          <w:color w:val="1C1C1C"/>
          <w:sz w:val="28"/>
          <w:szCs w:val="28"/>
        </w:rPr>
        <w:t xml:space="preserve">Подписано в печать </w:t>
      </w:r>
      <w:r>
        <w:rPr>
          <w:color w:val="1C1C1C"/>
          <w:sz w:val="28"/>
          <w:szCs w:val="28"/>
        </w:rPr>
        <w:t xml:space="preserve">   </w:t>
      </w:r>
      <w:r w:rsidRPr="00B01684">
        <w:rPr>
          <w:color w:val="1C1C1C"/>
          <w:sz w:val="28"/>
          <w:szCs w:val="28"/>
        </w:rPr>
        <w:t>.</w:t>
      </w:r>
      <w:r>
        <w:rPr>
          <w:color w:val="1C1C1C"/>
          <w:sz w:val="28"/>
          <w:szCs w:val="28"/>
        </w:rPr>
        <w:t xml:space="preserve">    </w:t>
      </w:r>
      <w:r w:rsidRPr="00B01684">
        <w:rPr>
          <w:color w:val="1C1C1C"/>
          <w:sz w:val="28"/>
          <w:szCs w:val="28"/>
        </w:rPr>
        <w:t>.20</w:t>
      </w:r>
      <w:r w:rsidR="00EC0E7C">
        <w:rPr>
          <w:color w:val="1C1C1C"/>
          <w:sz w:val="28"/>
          <w:szCs w:val="28"/>
        </w:rPr>
        <w:t>20</w:t>
      </w:r>
      <w:r w:rsidRPr="00B01684">
        <w:rPr>
          <w:color w:val="1C1C1C"/>
          <w:sz w:val="28"/>
          <w:szCs w:val="28"/>
        </w:rPr>
        <w:t>.</w:t>
      </w:r>
    </w:p>
    <w:p w:rsidR="00E51317" w:rsidRPr="00B01684" w:rsidRDefault="00E51317" w:rsidP="00E51317">
      <w:pPr>
        <w:jc w:val="center"/>
        <w:rPr>
          <w:color w:val="1C1C1C"/>
          <w:sz w:val="28"/>
          <w:szCs w:val="28"/>
        </w:rPr>
      </w:pPr>
      <w:r w:rsidRPr="00B01684">
        <w:rPr>
          <w:color w:val="1C1C1C"/>
          <w:sz w:val="28"/>
          <w:szCs w:val="28"/>
        </w:rPr>
        <w:t>Формат бумаги X</w:t>
      </w:r>
      <w:r w:rsidRPr="00B01684">
        <w:rPr>
          <w:color w:val="1C1C1C"/>
          <w:sz w:val="28"/>
          <w:szCs w:val="28"/>
          <w:vertAlign w:val="superscript"/>
        </w:rPr>
        <w:t>x</w:t>
      </w:r>
      <w:r w:rsidRPr="00B01684">
        <w:rPr>
          <w:color w:val="1C1C1C"/>
          <w:sz w:val="28"/>
          <w:szCs w:val="28"/>
        </w:rPr>
        <w:t>Y  1/16</w:t>
      </w:r>
    </w:p>
    <w:p w:rsidR="00E51317" w:rsidRPr="00B01684" w:rsidRDefault="00E51317" w:rsidP="00E51317">
      <w:pPr>
        <w:jc w:val="center"/>
        <w:rPr>
          <w:color w:val="1C1C1C"/>
          <w:sz w:val="28"/>
          <w:szCs w:val="28"/>
        </w:rPr>
      </w:pPr>
      <w:r w:rsidRPr="00B01684">
        <w:rPr>
          <w:color w:val="1C1C1C"/>
          <w:sz w:val="28"/>
          <w:szCs w:val="28"/>
        </w:rPr>
        <w:t xml:space="preserve">Бумага типографская. Печать офсетная. Объем </w:t>
      </w:r>
      <w:r w:rsidR="00EC0E7C">
        <w:rPr>
          <w:color w:val="1C1C1C"/>
          <w:sz w:val="28"/>
          <w:szCs w:val="28"/>
        </w:rPr>
        <w:t>1,75</w:t>
      </w:r>
      <w:r w:rsidR="0021539A">
        <w:rPr>
          <w:color w:val="1C1C1C"/>
          <w:sz w:val="28"/>
          <w:szCs w:val="28"/>
        </w:rPr>
        <w:t xml:space="preserve"> </w:t>
      </w:r>
      <w:r w:rsidRPr="00B01684">
        <w:rPr>
          <w:color w:val="1C1C1C"/>
          <w:sz w:val="28"/>
          <w:szCs w:val="28"/>
        </w:rPr>
        <w:t>п.л.</w:t>
      </w:r>
    </w:p>
    <w:p w:rsidR="00E51317" w:rsidRPr="00B01684" w:rsidRDefault="00E51317" w:rsidP="00E51317">
      <w:pPr>
        <w:jc w:val="center"/>
        <w:rPr>
          <w:color w:val="1C1C1C"/>
          <w:sz w:val="28"/>
          <w:szCs w:val="28"/>
        </w:rPr>
      </w:pPr>
      <w:r>
        <w:rPr>
          <w:color w:val="1C1C1C"/>
          <w:sz w:val="28"/>
          <w:szCs w:val="28"/>
        </w:rPr>
        <w:t xml:space="preserve">Тираж </w:t>
      </w:r>
      <w:r w:rsidR="00920BDD">
        <w:rPr>
          <w:color w:val="1C1C1C"/>
          <w:sz w:val="28"/>
          <w:szCs w:val="28"/>
          <w:lang w:val="kk-KZ"/>
        </w:rPr>
        <w:t>10</w:t>
      </w:r>
      <w:r>
        <w:rPr>
          <w:color w:val="1C1C1C"/>
          <w:sz w:val="28"/>
          <w:szCs w:val="28"/>
        </w:rPr>
        <w:t xml:space="preserve"> экз.</w:t>
      </w:r>
      <w:r w:rsidR="0021539A">
        <w:rPr>
          <w:color w:val="1C1C1C"/>
          <w:sz w:val="28"/>
          <w:szCs w:val="28"/>
        </w:rPr>
        <w:t xml:space="preserve">50 </w:t>
      </w:r>
      <w:r>
        <w:rPr>
          <w:color w:val="1C1C1C"/>
          <w:sz w:val="28"/>
          <w:szCs w:val="28"/>
        </w:rPr>
        <w:t xml:space="preserve"> Заказ № </w:t>
      </w:r>
    </w:p>
    <w:p w:rsidR="00E51317" w:rsidRPr="00B01684" w:rsidRDefault="00E51317" w:rsidP="00E51317">
      <w:pPr>
        <w:jc w:val="center"/>
        <w:rPr>
          <w:i/>
          <w:color w:val="1C1C1C"/>
          <w:sz w:val="28"/>
          <w:szCs w:val="28"/>
        </w:rPr>
      </w:pPr>
    </w:p>
    <w:p w:rsidR="00E51317" w:rsidRPr="00B01684" w:rsidRDefault="00E51317" w:rsidP="00E51317">
      <w:pPr>
        <w:jc w:val="center"/>
        <w:rPr>
          <w:i/>
          <w:color w:val="1C1C1C"/>
          <w:sz w:val="28"/>
          <w:szCs w:val="28"/>
        </w:rPr>
      </w:pPr>
    </w:p>
    <w:p w:rsidR="00E51317" w:rsidRPr="00B01684" w:rsidRDefault="00E51317" w:rsidP="00E51317">
      <w:pPr>
        <w:jc w:val="center"/>
        <w:rPr>
          <w:i/>
          <w:color w:val="1C1C1C"/>
          <w:sz w:val="28"/>
          <w:szCs w:val="28"/>
        </w:rPr>
      </w:pPr>
    </w:p>
    <w:p w:rsidR="00E51317" w:rsidRPr="00B01684" w:rsidRDefault="00E51317" w:rsidP="00E51317">
      <w:pPr>
        <w:jc w:val="center"/>
        <w:rPr>
          <w:i/>
          <w:color w:val="1C1C1C"/>
          <w:sz w:val="28"/>
          <w:szCs w:val="28"/>
        </w:rPr>
      </w:pPr>
    </w:p>
    <w:p w:rsidR="00E51317" w:rsidRDefault="00E51317" w:rsidP="00E51317">
      <w:pPr>
        <w:rPr>
          <w:i/>
          <w:color w:val="1C1C1C"/>
          <w:sz w:val="28"/>
          <w:szCs w:val="28"/>
        </w:rPr>
      </w:pPr>
    </w:p>
    <w:p w:rsidR="00E51317" w:rsidRDefault="00E51317" w:rsidP="00E51317">
      <w:pPr>
        <w:rPr>
          <w:i/>
          <w:color w:val="1C1C1C"/>
          <w:sz w:val="28"/>
          <w:szCs w:val="28"/>
        </w:rPr>
      </w:pPr>
    </w:p>
    <w:p w:rsidR="0021539A" w:rsidRDefault="0021539A" w:rsidP="00E51317">
      <w:pPr>
        <w:rPr>
          <w:i/>
          <w:color w:val="1C1C1C"/>
          <w:sz w:val="28"/>
          <w:szCs w:val="28"/>
        </w:rPr>
      </w:pPr>
    </w:p>
    <w:p w:rsidR="0021539A" w:rsidRDefault="0021539A" w:rsidP="00E51317">
      <w:pPr>
        <w:rPr>
          <w:i/>
          <w:color w:val="1C1C1C"/>
          <w:sz w:val="28"/>
          <w:szCs w:val="28"/>
        </w:rPr>
      </w:pPr>
    </w:p>
    <w:p w:rsidR="0021539A" w:rsidRDefault="0021539A" w:rsidP="00E51317">
      <w:pPr>
        <w:rPr>
          <w:i/>
          <w:color w:val="1C1C1C"/>
          <w:sz w:val="28"/>
          <w:szCs w:val="28"/>
        </w:rPr>
      </w:pPr>
    </w:p>
    <w:p w:rsidR="0021539A" w:rsidRDefault="0021539A" w:rsidP="00E51317">
      <w:pPr>
        <w:rPr>
          <w:i/>
          <w:color w:val="1C1C1C"/>
          <w:sz w:val="28"/>
          <w:szCs w:val="28"/>
        </w:rPr>
      </w:pPr>
    </w:p>
    <w:p w:rsidR="00E51317" w:rsidRPr="00B01684" w:rsidRDefault="00E51317" w:rsidP="00E51317">
      <w:pPr>
        <w:jc w:val="both"/>
        <w:rPr>
          <w:color w:val="1C1C1C"/>
          <w:sz w:val="28"/>
          <w:szCs w:val="28"/>
        </w:rPr>
      </w:pPr>
      <w:r w:rsidRPr="00B01684">
        <w:rPr>
          <w:color w:val="1C1C1C"/>
          <w:sz w:val="28"/>
          <w:szCs w:val="28"/>
        </w:rPr>
        <w:t xml:space="preserve">©  Издание </w:t>
      </w:r>
      <w:r>
        <w:rPr>
          <w:color w:val="1C1C1C"/>
          <w:sz w:val="28"/>
          <w:szCs w:val="28"/>
        </w:rPr>
        <w:t xml:space="preserve">  </w:t>
      </w:r>
      <w:r w:rsidRPr="00B01684">
        <w:rPr>
          <w:color w:val="1C1C1C"/>
          <w:sz w:val="28"/>
          <w:szCs w:val="28"/>
        </w:rPr>
        <w:t xml:space="preserve">Южно-Казахстанского  государственного </w:t>
      </w:r>
      <w:r>
        <w:rPr>
          <w:color w:val="1C1C1C"/>
          <w:sz w:val="28"/>
          <w:szCs w:val="28"/>
        </w:rPr>
        <w:t xml:space="preserve"> </w:t>
      </w:r>
      <w:r w:rsidRPr="00B01684">
        <w:rPr>
          <w:color w:val="1C1C1C"/>
          <w:sz w:val="28"/>
          <w:szCs w:val="28"/>
        </w:rPr>
        <w:t>университета</w:t>
      </w:r>
      <w:r>
        <w:rPr>
          <w:color w:val="1C1C1C"/>
          <w:sz w:val="28"/>
          <w:szCs w:val="28"/>
        </w:rPr>
        <w:t xml:space="preserve"> </w:t>
      </w:r>
    </w:p>
    <w:p w:rsidR="00E51317" w:rsidRPr="00B01684" w:rsidRDefault="00E51317" w:rsidP="00E51317">
      <w:pPr>
        <w:jc w:val="both"/>
        <w:rPr>
          <w:color w:val="1C1C1C"/>
          <w:sz w:val="28"/>
          <w:szCs w:val="28"/>
        </w:rPr>
      </w:pPr>
      <w:r w:rsidRPr="00B01684">
        <w:rPr>
          <w:color w:val="1C1C1C"/>
          <w:sz w:val="28"/>
          <w:szCs w:val="28"/>
        </w:rPr>
        <w:t>им. М.Ауезова</w:t>
      </w:r>
    </w:p>
    <w:p w:rsidR="00E51317" w:rsidRPr="00B01684" w:rsidRDefault="00E51317" w:rsidP="00E51317">
      <w:pPr>
        <w:jc w:val="both"/>
        <w:rPr>
          <w:color w:val="1C1C1C"/>
          <w:sz w:val="28"/>
          <w:szCs w:val="28"/>
        </w:rPr>
      </w:pPr>
    </w:p>
    <w:p w:rsidR="00E51317" w:rsidRPr="00B01684" w:rsidRDefault="00E51317" w:rsidP="00E51317">
      <w:pPr>
        <w:jc w:val="both"/>
        <w:rPr>
          <w:color w:val="1C1C1C"/>
          <w:sz w:val="28"/>
          <w:szCs w:val="28"/>
        </w:rPr>
      </w:pPr>
      <w:r w:rsidRPr="00B01684">
        <w:rPr>
          <w:color w:val="1C1C1C"/>
          <w:sz w:val="28"/>
          <w:szCs w:val="28"/>
        </w:rPr>
        <w:t>Издательский центр ЮКГУ им. М.Ау</w:t>
      </w:r>
      <w:r>
        <w:rPr>
          <w:color w:val="1C1C1C"/>
          <w:sz w:val="28"/>
          <w:szCs w:val="28"/>
        </w:rPr>
        <w:t>э</w:t>
      </w:r>
      <w:r w:rsidRPr="00B01684">
        <w:rPr>
          <w:color w:val="1C1C1C"/>
          <w:sz w:val="28"/>
          <w:szCs w:val="28"/>
        </w:rPr>
        <w:t xml:space="preserve">зова, г. Шымкент, </w:t>
      </w:r>
      <w:r>
        <w:rPr>
          <w:color w:val="1C1C1C"/>
          <w:sz w:val="28"/>
          <w:szCs w:val="28"/>
        </w:rPr>
        <w:t xml:space="preserve"> </w:t>
      </w:r>
      <w:r w:rsidRPr="00B01684">
        <w:rPr>
          <w:color w:val="1C1C1C"/>
          <w:sz w:val="28"/>
          <w:szCs w:val="28"/>
        </w:rPr>
        <w:t>пр. Тауке хана, 5</w:t>
      </w:r>
    </w:p>
    <w:sectPr w:rsidR="00E51317" w:rsidRPr="00B01684" w:rsidSect="00182E18">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1DEB" w:rsidRDefault="00251DEB" w:rsidP="00707F8F">
      <w:r>
        <w:separator/>
      </w:r>
    </w:p>
  </w:endnote>
  <w:endnote w:type="continuationSeparator" w:id="0">
    <w:p w:rsidR="00251DEB" w:rsidRDefault="00251DEB" w:rsidP="00707F8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4526" w:rsidRDefault="00364526">
    <w:pPr>
      <w:pStyle w:val="af5"/>
      <w:jc w:val="center"/>
    </w:pPr>
    <w:fldSimple w:instr=" PAGE   \* MERGEFORMAT ">
      <w:r w:rsidR="006F5A28">
        <w:rPr>
          <w:noProof/>
        </w:rPr>
        <w:t>28</w:t>
      </w:r>
    </w:fldSimple>
  </w:p>
  <w:p w:rsidR="00364526" w:rsidRDefault="00364526">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1DEB" w:rsidRDefault="00251DEB" w:rsidP="00707F8F">
      <w:r>
        <w:separator/>
      </w:r>
    </w:p>
  </w:footnote>
  <w:footnote w:type="continuationSeparator" w:id="0">
    <w:p w:rsidR="00251DEB" w:rsidRDefault="00251DEB" w:rsidP="00707F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95C2AFC"/>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4"/>
        <w:szCs w:val="24"/>
        <w:u w:val="none"/>
      </w:rPr>
    </w:lvl>
    <w:lvl w:ilvl="1">
      <w:start w:val="1"/>
      <w:numFmt w:val="bullet"/>
      <w:lvlText w:val="-"/>
      <w:lvlJc w:val="left"/>
      <w:rPr>
        <w:b w:val="0"/>
        <w:bCs w:val="0"/>
        <w:i w:val="0"/>
        <w:iCs w:val="0"/>
        <w:smallCaps w:val="0"/>
        <w:strike w:val="0"/>
        <w:color w:val="000000"/>
        <w:spacing w:val="0"/>
        <w:w w:val="100"/>
        <w:position w:val="0"/>
        <w:sz w:val="24"/>
        <w:szCs w:val="24"/>
        <w:u w:val="none"/>
      </w:rPr>
    </w:lvl>
    <w:lvl w:ilvl="2">
      <w:start w:val="1"/>
      <w:numFmt w:val="bullet"/>
      <w:lvlText w:val="-"/>
      <w:lvlJc w:val="left"/>
      <w:rPr>
        <w:b w:val="0"/>
        <w:bCs w:val="0"/>
        <w:i w:val="0"/>
        <w:iCs w:val="0"/>
        <w:smallCaps w:val="0"/>
        <w:strike w:val="0"/>
        <w:color w:val="000000"/>
        <w:spacing w:val="0"/>
        <w:w w:val="100"/>
        <w:position w:val="0"/>
        <w:sz w:val="24"/>
        <w:szCs w:val="24"/>
        <w:u w:val="none"/>
      </w:rPr>
    </w:lvl>
    <w:lvl w:ilvl="3">
      <w:start w:val="1"/>
      <w:numFmt w:val="bullet"/>
      <w:lvlText w:val="-"/>
      <w:lvlJc w:val="left"/>
      <w:rPr>
        <w:b w:val="0"/>
        <w:bCs w:val="0"/>
        <w:i w:val="0"/>
        <w:iCs w:val="0"/>
        <w:smallCaps w:val="0"/>
        <w:strike w:val="0"/>
        <w:color w:val="000000"/>
        <w:spacing w:val="0"/>
        <w:w w:val="100"/>
        <w:position w:val="0"/>
        <w:sz w:val="24"/>
        <w:szCs w:val="24"/>
        <w:u w:val="none"/>
      </w:rPr>
    </w:lvl>
    <w:lvl w:ilvl="4">
      <w:start w:val="1"/>
      <w:numFmt w:val="bullet"/>
      <w:lvlText w:val="-"/>
      <w:lvlJc w:val="left"/>
      <w:rPr>
        <w:b w:val="0"/>
        <w:bCs w:val="0"/>
        <w:i w:val="0"/>
        <w:iCs w:val="0"/>
        <w:smallCaps w:val="0"/>
        <w:strike w:val="0"/>
        <w:color w:val="000000"/>
        <w:spacing w:val="0"/>
        <w:w w:val="100"/>
        <w:position w:val="0"/>
        <w:sz w:val="24"/>
        <w:szCs w:val="24"/>
        <w:u w:val="none"/>
      </w:rPr>
    </w:lvl>
    <w:lvl w:ilvl="5">
      <w:start w:val="1"/>
      <w:numFmt w:val="bullet"/>
      <w:lvlText w:val="-"/>
      <w:lvlJc w:val="left"/>
      <w:rPr>
        <w:b w:val="0"/>
        <w:bCs w:val="0"/>
        <w:i w:val="0"/>
        <w:iCs w:val="0"/>
        <w:smallCaps w:val="0"/>
        <w:strike w:val="0"/>
        <w:color w:val="000000"/>
        <w:spacing w:val="0"/>
        <w:w w:val="100"/>
        <w:position w:val="0"/>
        <w:sz w:val="24"/>
        <w:szCs w:val="24"/>
        <w:u w:val="none"/>
      </w:rPr>
    </w:lvl>
    <w:lvl w:ilvl="6">
      <w:start w:val="1"/>
      <w:numFmt w:val="bullet"/>
      <w:lvlText w:val="-"/>
      <w:lvlJc w:val="left"/>
      <w:rPr>
        <w:b w:val="0"/>
        <w:bCs w:val="0"/>
        <w:i w:val="0"/>
        <w:iCs w:val="0"/>
        <w:smallCaps w:val="0"/>
        <w:strike w:val="0"/>
        <w:color w:val="000000"/>
        <w:spacing w:val="0"/>
        <w:w w:val="100"/>
        <w:position w:val="0"/>
        <w:sz w:val="24"/>
        <w:szCs w:val="24"/>
        <w:u w:val="none"/>
      </w:rPr>
    </w:lvl>
    <w:lvl w:ilvl="7">
      <w:start w:val="1"/>
      <w:numFmt w:val="bullet"/>
      <w:lvlText w:val="-"/>
      <w:lvlJc w:val="left"/>
      <w:rPr>
        <w:b w:val="0"/>
        <w:bCs w:val="0"/>
        <w:i w:val="0"/>
        <w:iCs w:val="0"/>
        <w:smallCaps w:val="0"/>
        <w:strike w:val="0"/>
        <w:color w:val="000000"/>
        <w:spacing w:val="0"/>
        <w:w w:val="100"/>
        <w:position w:val="0"/>
        <w:sz w:val="24"/>
        <w:szCs w:val="24"/>
        <w:u w:val="none"/>
      </w:rPr>
    </w:lvl>
    <w:lvl w:ilvl="8">
      <w:start w:val="1"/>
      <w:numFmt w:val="bullet"/>
      <w:lvlText w:val="-"/>
      <w:lvlJc w:val="left"/>
      <w:rPr>
        <w:b w:val="0"/>
        <w:bCs w:val="0"/>
        <w:i w:val="0"/>
        <w:iCs w:val="0"/>
        <w:smallCaps w:val="0"/>
        <w:strike w:val="0"/>
        <w:color w:val="000000"/>
        <w:spacing w:val="0"/>
        <w:w w:val="100"/>
        <w:position w:val="0"/>
        <w:sz w:val="24"/>
        <w:szCs w:val="24"/>
        <w:u w:val="none"/>
      </w:rPr>
    </w:lvl>
  </w:abstractNum>
  <w:abstractNum w:abstractNumId="2">
    <w:nsid w:val="042B2390"/>
    <w:multiLevelType w:val="multilevel"/>
    <w:tmpl w:val="1C4E53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8D17ABB"/>
    <w:multiLevelType w:val="hybridMultilevel"/>
    <w:tmpl w:val="710085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B779B9"/>
    <w:multiLevelType w:val="multilevel"/>
    <w:tmpl w:val="FDCE765E"/>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11204E7"/>
    <w:multiLevelType w:val="multilevel"/>
    <w:tmpl w:val="827C31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4390856"/>
    <w:multiLevelType w:val="multilevel"/>
    <w:tmpl w:val="EC2838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D5A4798"/>
    <w:multiLevelType w:val="multilevel"/>
    <w:tmpl w:val="72BADC28"/>
    <w:lvl w:ilvl="0">
      <w:start w:val="1"/>
      <w:numFmt w:val="decimal"/>
      <w:lvlText w:val="%1."/>
      <w:lvlJc w:val="left"/>
      <w:pPr>
        <w:tabs>
          <w:tab w:val="num" w:pos="720"/>
        </w:tabs>
        <w:ind w:left="720" w:hanging="360"/>
      </w:pPr>
      <w:rPr>
        <w:b w:val="0"/>
        <w:color w:val="auto"/>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1963781"/>
    <w:multiLevelType w:val="hybridMultilevel"/>
    <w:tmpl w:val="F28EC7C6"/>
    <w:lvl w:ilvl="0" w:tplc="50C4031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48D791B"/>
    <w:multiLevelType w:val="hybridMultilevel"/>
    <w:tmpl w:val="E72E757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6926F04"/>
    <w:multiLevelType w:val="multilevel"/>
    <w:tmpl w:val="53708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B592176"/>
    <w:multiLevelType w:val="multilevel"/>
    <w:tmpl w:val="1EA4B9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E9F4B62"/>
    <w:multiLevelType w:val="multilevel"/>
    <w:tmpl w:val="6E04084A"/>
    <w:lvl w:ilvl="0">
      <w:start w:val="1"/>
      <w:numFmt w:val="decimal"/>
      <w:lvlText w:val="%1."/>
      <w:lvlJc w:val="left"/>
      <w:pPr>
        <w:ind w:left="1065"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33" w:hanging="720"/>
      </w:pPr>
      <w:rPr>
        <w:rFonts w:hint="default"/>
      </w:rPr>
    </w:lvl>
    <w:lvl w:ilvl="3">
      <w:start w:val="1"/>
      <w:numFmt w:val="decimal"/>
      <w:isLgl/>
      <w:lvlText w:val="%1.%2.%3.%4."/>
      <w:lvlJc w:val="left"/>
      <w:pPr>
        <w:ind w:left="1797" w:hanging="108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2165" w:hanging="1440"/>
      </w:pPr>
      <w:rPr>
        <w:rFonts w:hint="default"/>
      </w:rPr>
    </w:lvl>
    <w:lvl w:ilvl="6">
      <w:start w:val="1"/>
      <w:numFmt w:val="decimal"/>
      <w:isLgl/>
      <w:lvlText w:val="%1.%2.%3.%4.%5.%6.%7."/>
      <w:lvlJc w:val="left"/>
      <w:pPr>
        <w:ind w:left="2529" w:hanging="1800"/>
      </w:pPr>
      <w:rPr>
        <w:rFonts w:hint="default"/>
      </w:rPr>
    </w:lvl>
    <w:lvl w:ilvl="7">
      <w:start w:val="1"/>
      <w:numFmt w:val="decimal"/>
      <w:isLgl/>
      <w:lvlText w:val="%1.%2.%3.%4.%5.%6.%7.%8."/>
      <w:lvlJc w:val="left"/>
      <w:pPr>
        <w:ind w:left="2533" w:hanging="1800"/>
      </w:pPr>
      <w:rPr>
        <w:rFonts w:hint="default"/>
      </w:rPr>
    </w:lvl>
    <w:lvl w:ilvl="8">
      <w:start w:val="1"/>
      <w:numFmt w:val="decimal"/>
      <w:isLgl/>
      <w:lvlText w:val="%1.%2.%3.%4.%5.%6.%7.%8.%9."/>
      <w:lvlJc w:val="left"/>
      <w:pPr>
        <w:ind w:left="2897" w:hanging="2160"/>
      </w:pPr>
      <w:rPr>
        <w:rFonts w:hint="default"/>
      </w:rPr>
    </w:lvl>
  </w:abstractNum>
  <w:abstractNum w:abstractNumId="13">
    <w:nsid w:val="30D936A8"/>
    <w:multiLevelType w:val="hybridMultilevel"/>
    <w:tmpl w:val="0D9C9F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A982431"/>
    <w:multiLevelType w:val="multilevel"/>
    <w:tmpl w:val="57AA6C8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F154388"/>
    <w:multiLevelType w:val="hybridMultilevel"/>
    <w:tmpl w:val="FE3A8D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F404BA7"/>
    <w:multiLevelType w:val="hybridMultilevel"/>
    <w:tmpl w:val="06B46B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8CA2441"/>
    <w:multiLevelType w:val="hybridMultilevel"/>
    <w:tmpl w:val="1CC8A2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8EB1EC4"/>
    <w:multiLevelType w:val="hybridMultilevel"/>
    <w:tmpl w:val="47806578"/>
    <w:lvl w:ilvl="0" w:tplc="55086E06">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95D3225"/>
    <w:multiLevelType w:val="hybridMultilevel"/>
    <w:tmpl w:val="E354BCB4"/>
    <w:lvl w:ilvl="0" w:tplc="04190001">
      <w:start w:val="1"/>
      <w:numFmt w:val="bullet"/>
      <w:lvlText w:val=""/>
      <w:lvlJc w:val="left"/>
      <w:pPr>
        <w:ind w:left="1321" w:hanging="360"/>
      </w:pPr>
      <w:rPr>
        <w:rFonts w:ascii="Symbol" w:hAnsi="Symbol" w:hint="default"/>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20">
    <w:nsid w:val="4C1806B9"/>
    <w:multiLevelType w:val="hybridMultilevel"/>
    <w:tmpl w:val="89645890"/>
    <w:lvl w:ilvl="0" w:tplc="FDBE26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4DDE7766"/>
    <w:multiLevelType w:val="hybridMultilevel"/>
    <w:tmpl w:val="8FEA8146"/>
    <w:lvl w:ilvl="0" w:tplc="04190001">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22">
    <w:nsid w:val="4FB05D3C"/>
    <w:multiLevelType w:val="singleLevel"/>
    <w:tmpl w:val="6BBA5FF2"/>
    <w:lvl w:ilvl="0">
      <w:numFmt w:val="bullet"/>
      <w:pStyle w:val="-"/>
      <w:lvlText w:val="-"/>
      <w:lvlJc w:val="left"/>
      <w:pPr>
        <w:tabs>
          <w:tab w:val="num" w:pos="360"/>
        </w:tabs>
        <w:ind w:left="284" w:hanging="284"/>
      </w:pPr>
      <w:rPr>
        <w:rFonts w:ascii="Times New Roman" w:hAnsi="Times New Roman" w:hint="default"/>
      </w:rPr>
    </w:lvl>
  </w:abstractNum>
  <w:abstractNum w:abstractNumId="23">
    <w:nsid w:val="518D63BC"/>
    <w:multiLevelType w:val="hybridMultilevel"/>
    <w:tmpl w:val="DEE242FE"/>
    <w:lvl w:ilvl="0" w:tplc="A314B2C6">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24F73F3"/>
    <w:multiLevelType w:val="hybridMultilevel"/>
    <w:tmpl w:val="127EC680"/>
    <w:lvl w:ilvl="0" w:tplc="A314B2C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754771F"/>
    <w:multiLevelType w:val="multilevel"/>
    <w:tmpl w:val="77E4E5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A536136"/>
    <w:multiLevelType w:val="multilevel"/>
    <w:tmpl w:val="8A74F0B8"/>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numFmt w:val="bullet"/>
      <w:lvlText w:val="·"/>
      <w:lvlJc w:val="left"/>
      <w:pPr>
        <w:ind w:left="2160" w:hanging="360"/>
      </w:pPr>
      <w:rPr>
        <w:rFonts w:ascii="Times New Roman" w:eastAsia="Times New Roman"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CF73387"/>
    <w:multiLevelType w:val="multilevel"/>
    <w:tmpl w:val="0BBC8B4C"/>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8">
    <w:nsid w:val="5D9272C9"/>
    <w:multiLevelType w:val="hybridMultilevel"/>
    <w:tmpl w:val="92F42F9C"/>
    <w:lvl w:ilvl="0" w:tplc="A314B2C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2D72295"/>
    <w:multiLevelType w:val="multilevel"/>
    <w:tmpl w:val="DFDEC5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B9B6B1E"/>
    <w:multiLevelType w:val="multilevel"/>
    <w:tmpl w:val="66147586"/>
    <w:lvl w:ilvl="0">
      <w:start w:val="1"/>
      <w:numFmt w:val="decimal"/>
      <w:lvlText w:val="%1."/>
      <w:lvlJc w:val="left"/>
      <w:pPr>
        <w:ind w:left="1068" w:hanging="360"/>
      </w:pPr>
      <w:rPr>
        <w:rFonts w:hint="default"/>
      </w:rPr>
    </w:lvl>
    <w:lvl w:ilvl="1">
      <w:start w:val="3"/>
      <w:numFmt w:val="decimal"/>
      <w:isLgl/>
      <w:lvlText w:val="%1.%2"/>
      <w:lvlJc w:val="left"/>
      <w:pPr>
        <w:ind w:left="1083" w:hanging="375"/>
      </w:pPr>
      <w:rPr>
        <w:rFonts w:hint="default"/>
        <w:b/>
      </w:rPr>
    </w:lvl>
    <w:lvl w:ilvl="2">
      <w:start w:val="1"/>
      <w:numFmt w:val="decimal"/>
      <w:isLgl/>
      <w:lvlText w:val="%1.%2.%3"/>
      <w:lvlJc w:val="left"/>
      <w:pPr>
        <w:ind w:left="1428" w:hanging="720"/>
      </w:pPr>
      <w:rPr>
        <w:rFonts w:hint="default"/>
        <w:b/>
      </w:rPr>
    </w:lvl>
    <w:lvl w:ilvl="3">
      <w:start w:val="1"/>
      <w:numFmt w:val="decimal"/>
      <w:isLgl/>
      <w:lvlText w:val="%1.%2.%3.%4"/>
      <w:lvlJc w:val="left"/>
      <w:pPr>
        <w:ind w:left="1788" w:hanging="108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2148" w:hanging="144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508" w:hanging="1800"/>
      </w:pPr>
      <w:rPr>
        <w:rFonts w:hint="default"/>
        <w:b/>
      </w:rPr>
    </w:lvl>
    <w:lvl w:ilvl="8">
      <w:start w:val="1"/>
      <w:numFmt w:val="decimal"/>
      <w:isLgl/>
      <w:lvlText w:val="%1.%2.%3.%4.%5.%6.%7.%8.%9"/>
      <w:lvlJc w:val="left"/>
      <w:pPr>
        <w:ind w:left="2868" w:hanging="2160"/>
      </w:pPr>
      <w:rPr>
        <w:rFonts w:hint="default"/>
        <w:b/>
      </w:rPr>
    </w:lvl>
  </w:abstractNum>
  <w:abstractNum w:abstractNumId="31">
    <w:nsid w:val="76365670"/>
    <w:multiLevelType w:val="hybridMultilevel"/>
    <w:tmpl w:val="9C749A16"/>
    <w:lvl w:ilvl="0" w:tplc="BC0A4F0C">
      <w:start w:val="1"/>
      <w:numFmt w:val="decimal"/>
      <w:lvlText w:val="%1."/>
      <w:lvlJc w:val="left"/>
      <w:pPr>
        <w:ind w:left="360" w:hanging="360"/>
      </w:pPr>
      <w:rPr>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FEE1757"/>
    <w:multiLevelType w:val="multilevel"/>
    <w:tmpl w:val="351CC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0"/>
  </w:num>
  <w:num w:numId="3">
    <w:abstractNumId w:val="30"/>
  </w:num>
  <w:num w:numId="4">
    <w:abstractNumId w:val="11"/>
  </w:num>
  <w:num w:numId="5">
    <w:abstractNumId w:val="21"/>
  </w:num>
  <w:num w:numId="6">
    <w:abstractNumId w:val="20"/>
  </w:num>
  <w:num w:numId="7">
    <w:abstractNumId w:val="19"/>
  </w:num>
  <w:num w:numId="8">
    <w:abstractNumId w:val="12"/>
  </w:num>
  <w:num w:numId="9">
    <w:abstractNumId w:val="8"/>
  </w:num>
  <w:num w:numId="10">
    <w:abstractNumId w:val="5"/>
  </w:num>
  <w:num w:numId="11">
    <w:abstractNumId w:val="14"/>
  </w:num>
  <w:num w:numId="12">
    <w:abstractNumId w:val="29"/>
  </w:num>
  <w:num w:numId="13">
    <w:abstractNumId w:val="10"/>
  </w:num>
  <w:num w:numId="14">
    <w:abstractNumId w:val="26"/>
  </w:num>
  <w:num w:numId="15">
    <w:abstractNumId w:val="1"/>
  </w:num>
  <w:num w:numId="16">
    <w:abstractNumId w:val="13"/>
  </w:num>
  <w:num w:numId="17">
    <w:abstractNumId w:val="17"/>
  </w:num>
  <w:num w:numId="18">
    <w:abstractNumId w:val="3"/>
  </w:num>
  <w:num w:numId="19">
    <w:abstractNumId w:val="6"/>
  </w:num>
  <w:num w:numId="20">
    <w:abstractNumId w:val="15"/>
  </w:num>
  <w:num w:numId="21">
    <w:abstractNumId w:val="16"/>
  </w:num>
  <w:num w:numId="22">
    <w:abstractNumId w:val="32"/>
  </w:num>
  <w:num w:numId="23">
    <w:abstractNumId w:val="27"/>
  </w:num>
  <w:num w:numId="24">
    <w:abstractNumId w:val="28"/>
  </w:num>
  <w:num w:numId="25">
    <w:abstractNumId w:val="23"/>
  </w:num>
  <w:num w:numId="26">
    <w:abstractNumId w:val="18"/>
  </w:num>
  <w:num w:numId="27">
    <w:abstractNumId w:val="24"/>
  </w:num>
  <w:num w:numId="28">
    <w:abstractNumId w:val="2"/>
  </w:num>
  <w:num w:numId="29">
    <w:abstractNumId w:val="4"/>
  </w:num>
  <w:num w:numId="30">
    <w:abstractNumId w:val="7"/>
  </w:num>
  <w:num w:numId="31">
    <w:abstractNumId w:val="25"/>
  </w:num>
  <w:num w:numId="32">
    <w:abstractNumId w:val="9"/>
  </w:num>
  <w:num w:numId="33">
    <w:abstractNumId w:val="31"/>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defaultTabStop w:val="709"/>
  <w:drawingGridHorizontalSpacing w:val="120"/>
  <w:displayHorizontalDrawingGridEvery w:val="2"/>
  <w:characterSpacingControl w:val="doNotCompress"/>
  <w:footnotePr>
    <w:footnote w:id="-1"/>
    <w:footnote w:id="0"/>
  </w:footnotePr>
  <w:endnotePr>
    <w:endnote w:id="-1"/>
    <w:endnote w:id="0"/>
  </w:endnotePr>
  <w:compat/>
  <w:rsids>
    <w:rsidRoot w:val="00D425E8"/>
    <w:rsid w:val="00002F25"/>
    <w:rsid w:val="0001063D"/>
    <w:rsid w:val="00021183"/>
    <w:rsid w:val="00025859"/>
    <w:rsid w:val="000330F9"/>
    <w:rsid w:val="0004069B"/>
    <w:rsid w:val="000410BD"/>
    <w:rsid w:val="000430C1"/>
    <w:rsid w:val="000441F3"/>
    <w:rsid w:val="000656C3"/>
    <w:rsid w:val="000C2178"/>
    <w:rsid w:val="000C372E"/>
    <w:rsid w:val="000E770C"/>
    <w:rsid w:val="000F607A"/>
    <w:rsid w:val="00116F57"/>
    <w:rsid w:val="00120C87"/>
    <w:rsid w:val="00124AF6"/>
    <w:rsid w:val="001310E6"/>
    <w:rsid w:val="00146121"/>
    <w:rsid w:val="00182E18"/>
    <w:rsid w:val="0018335D"/>
    <w:rsid w:val="001969DF"/>
    <w:rsid w:val="001A45D5"/>
    <w:rsid w:val="001B47DD"/>
    <w:rsid w:val="001B54FF"/>
    <w:rsid w:val="001B60E3"/>
    <w:rsid w:val="001C0392"/>
    <w:rsid w:val="001C5679"/>
    <w:rsid w:val="001D724B"/>
    <w:rsid w:val="002005E1"/>
    <w:rsid w:val="00212A7C"/>
    <w:rsid w:val="0021539A"/>
    <w:rsid w:val="00221D87"/>
    <w:rsid w:val="002358B6"/>
    <w:rsid w:val="00242027"/>
    <w:rsid w:val="00251DEB"/>
    <w:rsid w:val="0027334D"/>
    <w:rsid w:val="002D6E71"/>
    <w:rsid w:val="00364526"/>
    <w:rsid w:val="003814B0"/>
    <w:rsid w:val="00386935"/>
    <w:rsid w:val="004023C5"/>
    <w:rsid w:val="0041795B"/>
    <w:rsid w:val="0042724D"/>
    <w:rsid w:val="004309B1"/>
    <w:rsid w:val="00444ACB"/>
    <w:rsid w:val="00495BEA"/>
    <w:rsid w:val="004D0920"/>
    <w:rsid w:val="004D7BCE"/>
    <w:rsid w:val="004F7D15"/>
    <w:rsid w:val="005159A9"/>
    <w:rsid w:val="00532454"/>
    <w:rsid w:val="0056784C"/>
    <w:rsid w:val="00587F42"/>
    <w:rsid w:val="00592CF8"/>
    <w:rsid w:val="00594D8C"/>
    <w:rsid w:val="005A3EB3"/>
    <w:rsid w:val="005B276D"/>
    <w:rsid w:val="005E379A"/>
    <w:rsid w:val="005E547C"/>
    <w:rsid w:val="00646AE0"/>
    <w:rsid w:val="00654F8D"/>
    <w:rsid w:val="00662C9D"/>
    <w:rsid w:val="0069094A"/>
    <w:rsid w:val="0069599E"/>
    <w:rsid w:val="006A4B14"/>
    <w:rsid w:val="006A7A57"/>
    <w:rsid w:val="006B6E24"/>
    <w:rsid w:val="006B7F10"/>
    <w:rsid w:val="006D2EFC"/>
    <w:rsid w:val="006D5CB7"/>
    <w:rsid w:val="006F2B8D"/>
    <w:rsid w:val="006F5A28"/>
    <w:rsid w:val="00707F8F"/>
    <w:rsid w:val="0072556E"/>
    <w:rsid w:val="00732DC6"/>
    <w:rsid w:val="00741E78"/>
    <w:rsid w:val="00746EAD"/>
    <w:rsid w:val="00762987"/>
    <w:rsid w:val="00773FB2"/>
    <w:rsid w:val="0077480F"/>
    <w:rsid w:val="00796868"/>
    <w:rsid w:val="007C66AE"/>
    <w:rsid w:val="007E0688"/>
    <w:rsid w:val="007F0B96"/>
    <w:rsid w:val="00826489"/>
    <w:rsid w:val="00846B77"/>
    <w:rsid w:val="0085168F"/>
    <w:rsid w:val="008807EB"/>
    <w:rsid w:val="00893602"/>
    <w:rsid w:val="008E0022"/>
    <w:rsid w:val="008E0B6E"/>
    <w:rsid w:val="00917C10"/>
    <w:rsid w:val="00920BDD"/>
    <w:rsid w:val="009D45AF"/>
    <w:rsid w:val="00A65C80"/>
    <w:rsid w:val="00A8468C"/>
    <w:rsid w:val="00A96113"/>
    <w:rsid w:val="00AA3E79"/>
    <w:rsid w:val="00AC238F"/>
    <w:rsid w:val="00AC5FC9"/>
    <w:rsid w:val="00AD3732"/>
    <w:rsid w:val="00AE677B"/>
    <w:rsid w:val="00AF0EFC"/>
    <w:rsid w:val="00B22384"/>
    <w:rsid w:val="00B37202"/>
    <w:rsid w:val="00B63BE4"/>
    <w:rsid w:val="00B76C71"/>
    <w:rsid w:val="00B8318A"/>
    <w:rsid w:val="00B87E5A"/>
    <w:rsid w:val="00BB7F86"/>
    <w:rsid w:val="00BC024F"/>
    <w:rsid w:val="00BC0E79"/>
    <w:rsid w:val="00BD4B89"/>
    <w:rsid w:val="00BE10D1"/>
    <w:rsid w:val="00BE79EE"/>
    <w:rsid w:val="00BF60C7"/>
    <w:rsid w:val="00C03395"/>
    <w:rsid w:val="00C25F62"/>
    <w:rsid w:val="00C73B22"/>
    <w:rsid w:val="00C81AC1"/>
    <w:rsid w:val="00CA6110"/>
    <w:rsid w:val="00CB6830"/>
    <w:rsid w:val="00CD02DB"/>
    <w:rsid w:val="00D079DB"/>
    <w:rsid w:val="00D425E8"/>
    <w:rsid w:val="00D4595E"/>
    <w:rsid w:val="00D61554"/>
    <w:rsid w:val="00D72E83"/>
    <w:rsid w:val="00D74D5B"/>
    <w:rsid w:val="00D95D58"/>
    <w:rsid w:val="00DA6BE7"/>
    <w:rsid w:val="00DA77E8"/>
    <w:rsid w:val="00DB695B"/>
    <w:rsid w:val="00DC0536"/>
    <w:rsid w:val="00DC29EA"/>
    <w:rsid w:val="00DD09B5"/>
    <w:rsid w:val="00DD42B6"/>
    <w:rsid w:val="00DD4F27"/>
    <w:rsid w:val="00DE7BB5"/>
    <w:rsid w:val="00DF3E11"/>
    <w:rsid w:val="00E013A0"/>
    <w:rsid w:val="00E01B58"/>
    <w:rsid w:val="00E06505"/>
    <w:rsid w:val="00E51317"/>
    <w:rsid w:val="00E5497E"/>
    <w:rsid w:val="00E57114"/>
    <w:rsid w:val="00E65F9B"/>
    <w:rsid w:val="00E719D5"/>
    <w:rsid w:val="00E83B50"/>
    <w:rsid w:val="00EA1D6A"/>
    <w:rsid w:val="00EA3F85"/>
    <w:rsid w:val="00EB5C7E"/>
    <w:rsid w:val="00EC0E7C"/>
    <w:rsid w:val="00EF51AF"/>
    <w:rsid w:val="00EF72F8"/>
    <w:rsid w:val="00EF7896"/>
    <w:rsid w:val="00F33001"/>
    <w:rsid w:val="00F51564"/>
    <w:rsid w:val="00F7229A"/>
    <w:rsid w:val="00F767FC"/>
    <w:rsid w:val="00F777A3"/>
    <w:rsid w:val="00FA774E"/>
    <w:rsid w:val="00FC21F2"/>
    <w:rsid w:val="00FD419F"/>
    <w:rsid w:val="00FF5039"/>
    <w:rsid w:val="00FF68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ne number"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34"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425E8"/>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E06505"/>
    <w:pPr>
      <w:keepNext/>
      <w:ind w:firstLine="426"/>
      <w:jc w:val="center"/>
      <w:outlineLvl w:val="0"/>
    </w:pPr>
    <w:rPr>
      <w:b/>
      <w:kern w:val="28"/>
      <w:sz w:val="20"/>
      <w:szCs w:val="20"/>
    </w:rPr>
  </w:style>
  <w:style w:type="paragraph" w:styleId="2">
    <w:name w:val="heading 2"/>
    <w:basedOn w:val="a0"/>
    <w:next w:val="a0"/>
    <w:link w:val="20"/>
    <w:unhideWhenUsed/>
    <w:qFormat/>
    <w:rsid w:val="002D6E71"/>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qFormat/>
    <w:rsid w:val="002358B6"/>
    <w:pPr>
      <w:keepNext/>
      <w:pageBreakBefore/>
      <w:widowControl w:val="0"/>
      <w:jc w:val="right"/>
      <w:outlineLvl w:val="2"/>
    </w:pPr>
    <w:rPr>
      <w:b/>
      <w:snapToGrid w:val="0"/>
      <w:sz w:val="28"/>
      <w:szCs w:val="20"/>
    </w:rPr>
  </w:style>
  <w:style w:type="paragraph" w:styleId="4">
    <w:name w:val="heading 4"/>
    <w:basedOn w:val="a0"/>
    <w:next w:val="a0"/>
    <w:link w:val="40"/>
    <w:uiPriority w:val="9"/>
    <w:unhideWhenUsed/>
    <w:qFormat/>
    <w:rsid w:val="002D6E71"/>
    <w:pPr>
      <w:keepNext/>
      <w:keepLines/>
      <w:spacing w:before="200" w:line="276" w:lineRule="auto"/>
      <w:outlineLvl w:val="3"/>
    </w:pPr>
    <w:rPr>
      <w:rFonts w:asciiTheme="majorHAnsi" w:eastAsiaTheme="majorEastAsia" w:hAnsiTheme="majorHAnsi" w:cstheme="majorBidi"/>
      <w:b/>
      <w:bCs/>
      <w:i/>
      <w:iCs/>
      <w:color w:val="4F81BD" w:themeColor="accent1"/>
      <w:sz w:val="22"/>
      <w:szCs w:val="22"/>
    </w:rPr>
  </w:style>
  <w:style w:type="paragraph" w:styleId="5">
    <w:name w:val="heading 5"/>
    <w:basedOn w:val="a0"/>
    <w:next w:val="a0"/>
    <w:link w:val="50"/>
    <w:qFormat/>
    <w:rsid w:val="002358B6"/>
    <w:pPr>
      <w:keepNext/>
      <w:ind w:left="4320" w:firstLine="720"/>
      <w:jc w:val="both"/>
      <w:outlineLvl w:val="4"/>
    </w:pPr>
    <w:rPr>
      <w:szCs w:val="20"/>
      <w:lang w:eastAsia="ko-KR"/>
    </w:rPr>
  </w:style>
  <w:style w:type="paragraph" w:styleId="6">
    <w:name w:val="heading 6"/>
    <w:basedOn w:val="a0"/>
    <w:next w:val="a0"/>
    <w:link w:val="60"/>
    <w:qFormat/>
    <w:rsid w:val="002358B6"/>
    <w:pPr>
      <w:keepNext/>
      <w:tabs>
        <w:tab w:val="left" w:pos="662"/>
        <w:tab w:val="left" w:pos="1577"/>
        <w:tab w:val="left" w:pos="2760"/>
        <w:tab w:val="left" w:pos="3895"/>
        <w:tab w:val="left" w:pos="4889"/>
        <w:tab w:val="left" w:pos="5914"/>
        <w:tab w:val="left" w:pos="6907"/>
      </w:tabs>
      <w:jc w:val="center"/>
      <w:outlineLvl w:val="5"/>
    </w:pPr>
    <w:rPr>
      <w:b/>
      <w:i/>
      <w:snapToGrid w:val="0"/>
      <w:color w:val="000000"/>
      <w:szCs w:val="20"/>
    </w:rPr>
  </w:style>
  <w:style w:type="paragraph" w:styleId="7">
    <w:name w:val="heading 7"/>
    <w:basedOn w:val="a0"/>
    <w:next w:val="a0"/>
    <w:link w:val="70"/>
    <w:qFormat/>
    <w:rsid w:val="002358B6"/>
    <w:pPr>
      <w:keepNext/>
      <w:outlineLvl w:val="6"/>
    </w:pPr>
    <w:rPr>
      <w:b/>
      <w:bCs/>
    </w:rPr>
  </w:style>
  <w:style w:type="paragraph" w:styleId="8">
    <w:name w:val="heading 8"/>
    <w:basedOn w:val="a0"/>
    <w:next w:val="a0"/>
    <w:link w:val="80"/>
    <w:qFormat/>
    <w:rsid w:val="00E06505"/>
    <w:pPr>
      <w:spacing w:before="240" w:after="60"/>
      <w:outlineLvl w:val="7"/>
    </w:pPr>
    <w:rPr>
      <w:i/>
      <w:iCs/>
    </w:rPr>
  </w:style>
  <w:style w:type="paragraph" w:styleId="9">
    <w:name w:val="heading 9"/>
    <w:basedOn w:val="a0"/>
    <w:next w:val="a0"/>
    <w:link w:val="90"/>
    <w:qFormat/>
    <w:rsid w:val="00E06505"/>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E06505"/>
    <w:rPr>
      <w:rFonts w:ascii="Times New Roman" w:eastAsia="Times New Roman" w:hAnsi="Times New Roman" w:cs="Times New Roman"/>
      <w:b/>
      <w:kern w:val="28"/>
      <w:sz w:val="20"/>
      <w:szCs w:val="20"/>
      <w:lang w:eastAsia="ru-RU"/>
    </w:rPr>
  </w:style>
  <w:style w:type="character" w:customStyle="1" w:styleId="20">
    <w:name w:val="Заголовок 2 Знак"/>
    <w:basedOn w:val="a1"/>
    <w:link w:val="2"/>
    <w:rsid w:val="002D6E71"/>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rsid w:val="002358B6"/>
    <w:rPr>
      <w:rFonts w:ascii="Times New Roman" w:eastAsia="Times New Roman" w:hAnsi="Times New Roman" w:cs="Times New Roman"/>
      <w:b/>
      <w:snapToGrid w:val="0"/>
      <w:sz w:val="28"/>
      <w:szCs w:val="20"/>
      <w:lang w:eastAsia="ru-RU"/>
    </w:rPr>
  </w:style>
  <w:style w:type="character" w:customStyle="1" w:styleId="40">
    <w:name w:val="Заголовок 4 Знак"/>
    <w:basedOn w:val="a1"/>
    <w:link w:val="4"/>
    <w:uiPriority w:val="9"/>
    <w:rsid w:val="002D6E71"/>
    <w:rPr>
      <w:rFonts w:asciiTheme="majorHAnsi" w:eastAsiaTheme="majorEastAsia" w:hAnsiTheme="majorHAnsi" w:cstheme="majorBidi"/>
      <w:b/>
      <w:bCs/>
      <w:i/>
      <w:iCs/>
      <w:color w:val="4F81BD" w:themeColor="accent1"/>
      <w:lang w:eastAsia="ru-RU"/>
    </w:rPr>
  </w:style>
  <w:style w:type="character" w:customStyle="1" w:styleId="50">
    <w:name w:val="Заголовок 5 Знак"/>
    <w:basedOn w:val="a1"/>
    <w:link w:val="5"/>
    <w:rsid w:val="002358B6"/>
    <w:rPr>
      <w:rFonts w:ascii="Times New Roman" w:eastAsia="Times New Roman" w:hAnsi="Times New Roman" w:cs="Times New Roman"/>
      <w:sz w:val="24"/>
      <w:szCs w:val="20"/>
      <w:lang w:eastAsia="ko-KR"/>
    </w:rPr>
  </w:style>
  <w:style w:type="character" w:customStyle="1" w:styleId="60">
    <w:name w:val="Заголовок 6 Знак"/>
    <w:basedOn w:val="a1"/>
    <w:link w:val="6"/>
    <w:rsid w:val="002358B6"/>
    <w:rPr>
      <w:rFonts w:ascii="Times New Roman" w:eastAsia="Times New Roman" w:hAnsi="Times New Roman" w:cs="Times New Roman"/>
      <w:b/>
      <w:i/>
      <w:snapToGrid w:val="0"/>
      <w:color w:val="000000"/>
      <w:sz w:val="24"/>
      <w:szCs w:val="20"/>
      <w:lang w:eastAsia="ru-RU"/>
    </w:rPr>
  </w:style>
  <w:style w:type="character" w:customStyle="1" w:styleId="70">
    <w:name w:val="Заголовок 7 Знак"/>
    <w:basedOn w:val="a1"/>
    <w:link w:val="7"/>
    <w:rsid w:val="002358B6"/>
    <w:rPr>
      <w:rFonts w:ascii="Times New Roman" w:eastAsia="Times New Roman" w:hAnsi="Times New Roman" w:cs="Times New Roman"/>
      <w:b/>
      <w:bCs/>
      <w:sz w:val="24"/>
      <w:szCs w:val="24"/>
      <w:lang w:eastAsia="ru-RU"/>
    </w:rPr>
  </w:style>
  <w:style w:type="character" w:customStyle="1" w:styleId="80">
    <w:name w:val="Заголовок 8 Знак"/>
    <w:basedOn w:val="a1"/>
    <w:link w:val="8"/>
    <w:rsid w:val="00E06505"/>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E06505"/>
    <w:rPr>
      <w:rFonts w:ascii="Arial" w:eastAsia="Times New Roman" w:hAnsi="Arial" w:cs="Arial"/>
      <w:lang w:eastAsia="ru-RU"/>
    </w:rPr>
  </w:style>
  <w:style w:type="paragraph" w:styleId="a4">
    <w:name w:val="Title"/>
    <w:basedOn w:val="a0"/>
    <w:link w:val="a5"/>
    <w:qFormat/>
    <w:rsid w:val="00D425E8"/>
    <w:pPr>
      <w:jc w:val="center"/>
    </w:pPr>
    <w:rPr>
      <w:sz w:val="28"/>
      <w:szCs w:val="20"/>
    </w:rPr>
  </w:style>
  <w:style w:type="character" w:customStyle="1" w:styleId="a5">
    <w:name w:val="Название Знак"/>
    <w:basedOn w:val="a1"/>
    <w:link w:val="a4"/>
    <w:rsid w:val="00D425E8"/>
    <w:rPr>
      <w:rFonts w:ascii="Times New Roman" w:eastAsia="Times New Roman" w:hAnsi="Times New Roman" w:cs="Times New Roman"/>
      <w:sz w:val="28"/>
      <w:szCs w:val="20"/>
      <w:lang w:eastAsia="ru-RU"/>
    </w:rPr>
  </w:style>
  <w:style w:type="paragraph" w:styleId="a6">
    <w:name w:val="No Spacing"/>
    <w:link w:val="a7"/>
    <w:uiPriority w:val="1"/>
    <w:qFormat/>
    <w:rsid w:val="00D425E8"/>
    <w:pPr>
      <w:spacing w:after="0" w:line="240" w:lineRule="auto"/>
    </w:pPr>
    <w:rPr>
      <w:rFonts w:ascii="Calibri" w:eastAsia="Times New Roman" w:hAnsi="Calibri" w:cs="Times New Roman"/>
      <w:lang w:eastAsia="ru-RU"/>
    </w:rPr>
  </w:style>
  <w:style w:type="character" w:customStyle="1" w:styleId="a7">
    <w:name w:val="Без интервала Знак"/>
    <w:basedOn w:val="a1"/>
    <w:link w:val="a6"/>
    <w:rsid w:val="00D425E8"/>
    <w:rPr>
      <w:rFonts w:ascii="Calibri" w:eastAsia="Times New Roman" w:hAnsi="Calibri" w:cs="Times New Roman"/>
      <w:lang w:eastAsia="ru-RU"/>
    </w:rPr>
  </w:style>
  <w:style w:type="paragraph" w:styleId="a8">
    <w:name w:val="Balloon Text"/>
    <w:basedOn w:val="a0"/>
    <w:link w:val="a9"/>
    <w:unhideWhenUsed/>
    <w:rsid w:val="00D425E8"/>
    <w:rPr>
      <w:rFonts w:ascii="Tahoma" w:hAnsi="Tahoma" w:cs="Tahoma"/>
      <w:sz w:val="16"/>
      <w:szCs w:val="16"/>
    </w:rPr>
  </w:style>
  <w:style w:type="character" w:customStyle="1" w:styleId="a9">
    <w:name w:val="Текст выноски Знак"/>
    <w:basedOn w:val="a1"/>
    <w:link w:val="a8"/>
    <w:rsid w:val="00D425E8"/>
    <w:rPr>
      <w:rFonts w:ascii="Tahoma" w:eastAsia="Times New Roman" w:hAnsi="Tahoma" w:cs="Tahoma"/>
      <w:sz w:val="16"/>
      <w:szCs w:val="16"/>
      <w:lang w:eastAsia="ru-RU"/>
    </w:rPr>
  </w:style>
  <w:style w:type="paragraph" w:styleId="aa">
    <w:name w:val="List Paragraph"/>
    <w:basedOn w:val="a0"/>
    <w:uiPriority w:val="34"/>
    <w:qFormat/>
    <w:rsid w:val="00E06505"/>
    <w:pPr>
      <w:spacing w:after="200" w:line="276" w:lineRule="auto"/>
      <w:ind w:left="720"/>
      <w:contextualSpacing/>
    </w:pPr>
    <w:rPr>
      <w:rFonts w:asciiTheme="minorHAnsi" w:eastAsiaTheme="minorEastAsia" w:hAnsiTheme="minorHAnsi" w:cstheme="minorBidi"/>
      <w:sz w:val="22"/>
      <w:szCs w:val="22"/>
    </w:rPr>
  </w:style>
  <w:style w:type="paragraph" w:styleId="HTML">
    <w:name w:val="HTML Preformatted"/>
    <w:basedOn w:val="a0"/>
    <w:link w:val="HTML0"/>
    <w:uiPriority w:val="99"/>
    <w:unhideWhenUsed/>
    <w:rsid w:val="00E06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E06505"/>
    <w:rPr>
      <w:rFonts w:ascii="Courier New" w:eastAsia="Times New Roman" w:hAnsi="Courier New" w:cs="Courier New"/>
      <w:sz w:val="20"/>
      <w:szCs w:val="20"/>
      <w:lang w:eastAsia="ru-RU"/>
    </w:rPr>
  </w:style>
  <w:style w:type="paragraph" w:customStyle="1" w:styleId="Default">
    <w:name w:val="Default"/>
    <w:rsid w:val="00E0650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0"/>
    <w:link w:val="21"/>
    <w:uiPriority w:val="34"/>
    <w:qFormat/>
    <w:rsid w:val="00E06505"/>
    <w:pPr>
      <w:spacing w:before="100" w:beforeAutospacing="1" w:after="100" w:afterAutospacing="1"/>
    </w:pPr>
    <w:rPr>
      <w:rFonts w:eastAsia="Calibri"/>
    </w:rPr>
  </w:style>
  <w:style w:type="character" w:customStyle="1" w:styleId="s1">
    <w:name w:val="s1"/>
    <w:rsid w:val="00E06505"/>
    <w:rPr>
      <w:rFonts w:ascii="Times New Roman" w:hAnsi="Times New Roman" w:cs="Times New Roman" w:hint="default"/>
      <w:b/>
      <w:bCs/>
      <w:i w:val="0"/>
      <w:iCs w:val="0"/>
      <w:strike w:val="0"/>
      <w:dstrike w:val="0"/>
      <w:color w:val="000000"/>
      <w:sz w:val="16"/>
      <w:szCs w:val="16"/>
      <w:u w:val="none"/>
      <w:effect w:val="none"/>
    </w:rPr>
  </w:style>
  <w:style w:type="table" w:styleId="ac">
    <w:name w:val="Table Grid"/>
    <w:basedOn w:val="a2"/>
    <w:uiPriority w:val="59"/>
    <w:rsid w:val="002D6E7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0"/>
    <w:link w:val="ae"/>
    <w:rsid w:val="002D6E71"/>
    <w:pPr>
      <w:ind w:firstLine="567"/>
    </w:pPr>
    <w:rPr>
      <w:sz w:val="28"/>
      <w:szCs w:val="20"/>
    </w:rPr>
  </w:style>
  <w:style w:type="character" w:customStyle="1" w:styleId="ae">
    <w:name w:val="Основной текст с отступом Знак"/>
    <w:basedOn w:val="a1"/>
    <w:link w:val="ad"/>
    <w:rsid w:val="002D6E71"/>
    <w:rPr>
      <w:rFonts w:ascii="Times New Roman" w:eastAsia="Times New Roman" w:hAnsi="Times New Roman" w:cs="Times New Roman"/>
      <w:sz w:val="28"/>
      <w:szCs w:val="20"/>
      <w:lang w:eastAsia="ru-RU"/>
    </w:rPr>
  </w:style>
  <w:style w:type="paragraph" w:styleId="22">
    <w:name w:val="Body Text 2"/>
    <w:basedOn w:val="a0"/>
    <w:link w:val="23"/>
    <w:rsid w:val="002D6E71"/>
    <w:pPr>
      <w:jc w:val="both"/>
    </w:pPr>
  </w:style>
  <w:style w:type="character" w:customStyle="1" w:styleId="23">
    <w:name w:val="Основной текст 2 Знак"/>
    <w:basedOn w:val="a1"/>
    <w:link w:val="22"/>
    <w:rsid w:val="002D6E71"/>
    <w:rPr>
      <w:rFonts w:ascii="Times New Roman" w:eastAsia="Times New Roman" w:hAnsi="Times New Roman" w:cs="Times New Roman"/>
      <w:sz w:val="24"/>
      <w:szCs w:val="24"/>
      <w:lang w:eastAsia="ru-RU"/>
    </w:rPr>
  </w:style>
  <w:style w:type="paragraph" w:customStyle="1" w:styleId="24">
    <w:name w:val="заголовок 2"/>
    <w:basedOn w:val="a0"/>
    <w:next w:val="a0"/>
    <w:rsid w:val="002D6E71"/>
    <w:pPr>
      <w:keepNext/>
      <w:autoSpaceDE w:val="0"/>
      <w:autoSpaceDN w:val="0"/>
      <w:jc w:val="center"/>
    </w:pPr>
    <w:rPr>
      <w:b/>
      <w:caps/>
      <w:sz w:val="20"/>
    </w:rPr>
  </w:style>
  <w:style w:type="character" w:customStyle="1" w:styleId="25">
    <w:name w:val="Основной текст (2)_"/>
    <w:link w:val="26"/>
    <w:uiPriority w:val="99"/>
    <w:rsid w:val="002D6E71"/>
    <w:rPr>
      <w:b/>
      <w:bCs/>
      <w:sz w:val="26"/>
      <w:szCs w:val="26"/>
      <w:shd w:val="clear" w:color="auto" w:fill="FFFFFF"/>
    </w:rPr>
  </w:style>
  <w:style w:type="paragraph" w:customStyle="1" w:styleId="26">
    <w:name w:val="Основной текст (2)"/>
    <w:basedOn w:val="a0"/>
    <w:link w:val="25"/>
    <w:uiPriority w:val="99"/>
    <w:rsid w:val="002D6E71"/>
    <w:pPr>
      <w:widowControl w:val="0"/>
      <w:shd w:val="clear" w:color="auto" w:fill="FFFFFF"/>
      <w:spacing w:before="2640" w:after="1380" w:line="240" w:lineRule="atLeast"/>
      <w:jc w:val="center"/>
    </w:pPr>
    <w:rPr>
      <w:rFonts w:asciiTheme="minorHAnsi" w:eastAsiaTheme="minorHAnsi" w:hAnsiTheme="minorHAnsi" w:cstheme="minorBidi"/>
      <w:b/>
      <w:bCs/>
      <w:sz w:val="26"/>
      <w:szCs w:val="26"/>
      <w:lang w:eastAsia="en-US"/>
    </w:rPr>
  </w:style>
  <w:style w:type="paragraph" w:styleId="31">
    <w:name w:val="Body Text Indent 3"/>
    <w:basedOn w:val="a0"/>
    <w:link w:val="32"/>
    <w:unhideWhenUsed/>
    <w:rsid w:val="002358B6"/>
    <w:pPr>
      <w:spacing w:after="120"/>
      <w:ind w:left="283"/>
    </w:pPr>
    <w:rPr>
      <w:sz w:val="16"/>
      <w:szCs w:val="16"/>
    </w:rPr>
  </w:style>
  <w:style w:type="character" w:customStyle="1" w:styleId="32">
    <w:name w:val="Основной текст с отступом 3 Знак"/>
    <w:basedOn w:val="a1"/>
    <w:link w:val="31"/>
    <w:rsid w:val="002358B6"/>
    <w:rPr>
      <w:rFonts w:ascii="Times New Roman" w:eastAsia="Times New Roman" w:hAnsi="Times New Roman" w:cs="Times New Roman"/>
      <w:sz w:val="16"/>
      <w:szCs w:val="16"/>
      <w:lang w:eastAsia="ru-RU"/>
    </w:rPr>
  </w:style>
  <w:style w:type="paragraph" w:styleId="af">
    <w:name w:val="Body Text"/>
    <w:basedOn w:val="a0"/>
    <w:link w:val="af0"/>
    <w:rsid w:val="002358B6"/>
    <w:pPr>
      <w:widowControl w:val="0"/>
      <w:spacing w:line="360" w:lineRule="auto"/>
      <w:jc w:val="center"/>
    </w:pPr>
    <w:rPr>
      <w:b/>
      <w:caps/>
      <w:snapToGrid w:val="0"/>
      <w:sz w:val="28"/>
      <w:szCs w:val="20"/>
    </w:rPr>
  </w:style>
  <w:style w:type="character" w:customStyle="1" w:styleId="af0">
    <w:name w:val="Основной текст Знак"/>
    <w:basedOn w:val="a1"/>
    <w:link w:val="af"/>
    <w:rsid w:val="002358B6"/>
    <w:rPr>
      <w:rFonts w:ascii="Times New Roman" w:eastAsia="Times New Roman" w:hAnsi="Times New Roman" w:cs="Times New Roman"/>
      <w:b/>
      <w:caps/>
      <w:snapToGrid w:val="0"/>
      <w:sz w:val="28"/>
      <w:szCs w:val="20"/>
      <w:lang w:eastAsia="ru-RU"/>
    </w:rPr>
  </w:style>
  <w:style w:type="paragraph" w:customStyle="1" w:styleId="af1">
    <w:name w:val="Мой"/>
    <w:basedOn w:val="a0"/>
    <w:rsid w:val="002358B6"/>
    <w:pPr>
      <w:widowControl w:val="0"/>
      <w:spacing w:line="360" w:lineRule="auto"/>
      <w:ind w:firstLine="720"/>
      <w:jc w:val="both"/>
    </w:pPr>
    <w:rPr>
      <w:sz w:val="28"/>
      <w:szCs w:val="20"/>
    </w:rPr>
  </w:style>
  <w:style w:type="paragraph" w:customStyle="1" w:styleId="FR1">
    <w:name w:val="FR1"/>
    <w:rsid w:val="002358B6"/>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27">
    <w:name w:val="Body Text Indent 2"/>
    <w:basedOn w:val="a0"/>
    <w:link w:val="28"/>
    <w:rsid w:val="002358B6"/>
    <w:pPr>
      <w:ind w:firstLine="567"/>
      <w:jc w:val="both"/>
    </w:pPr>
    <w:rPr>
      <w:sz w:val="28"/>
      <w:szCs w:val="20"/>
    </w:rPr>
  </w:style>
  <w:style w:type="character" w:customStyle="1" w:styleId="28">
    <w:name w:val="Основной текст с отступом 2 Знак"/>
    <w:basedOn w:val="a1"/>
    <w:link w:val="27"/>
    <w:rsid w:val="002358B6"/>
    <w:rPr>
      <w:rFonts w:ascii="Times New Roman" w:eastAsia="Times New Roman" w:hAnsi="Times New Roman" w:cs="Times New Roman"/>
      <w:sz w:val="28"/>
      <w:szCs w:val="20"/>
      <w:lang w:eastAsia="ru-RU"/>
    </w:rPr>
  </w:style>
  <w:style w:type="character" w:styleId="af2">
    <w:name w:val="page number"/>
    <w:basedOn w:val="a1"/>
    <w:rsid w:val="002358B6"/>
  </w:style>
  <w:style w:type="paragraph" w:styleId="af3">
    <w:name w:val="header"/>
    <w:basedOn w:val="a0"/>
    <w:link w:val="af4"/>
    <w:rsid w:val="002358B6"/>
    <w:pPr>
      <w:widowControl w:val="0"/>
      <w:tabs>
        <w:tab w:val="center" w:pos="4153"/>
        <w:tab w:val="right" w:pos="8306"/>
      </w:tabs>
      <w:spacing w:line="300" w:lineRule="auto"/>
      <w:ind w:firstLine="500"/>
      <w:jc w:val="both"/>
    </w:pPr>
    <w:rPr>
      <w:snapToGrid w:val="0"/>
      <w:sz w:val="16"/>
      <w:szCs w:val="20"/>
    </w:rPr>
  </w:style>
  <w:style w:type="character" w:customStyle="1" w:styleId="af4">
    <w:name w:val="Верхний колонтитул Знак"/>
    <w:basedOn w:val="a1"/>
    <w:link w:val="af3"/>
    <w:rsid w:val="002358B6"/>
    <w:rPr>
      <w:rFonts w:ascii="Times New Roman" w:eastAsia="Times New Roman" w:hAnsi="Times New Roman" w:cs="Times New Roman"/>
      <w:snapToGrid w:val="0"/>
      <w:sz w:val="16"/>
      <w:szCs w:val="20"/>
      <w:lang w:eastAsia="ru-RU"/>
    </w:rPr>
  </w:style>
  <w:style w:type="paragraph" w:styleId="af5">
    <w:name w:val="footer"/>
    <w:basedOn w:val="a0"/>
    <w:link w:val="af6"/>
    <w:uiPriority w:val="99"/>
    <w:rsid w:val="002358B6"/>
    <w:pPr>
      <w:widowControl w:val="0"/>
      <w:tabs>
        <w:tab w:val="center" w:pos="4153"/>
        <w:tab w:val="right" w:pos="8306"/>
      </w:tabs>
      <w:spacing w:line="300" w:lineRule="auto"/>
      <w:ind w:firstLine="500"/>
      <w:jc w:val="both"/>
    </w:pPr>
    <w:rPr>
      <w:snapToGrid w:val="0"/>
      <w:sz w:val="16"/>
      <w:szCs w:val="20"/>
    </w:rPr>
  </w:style>
  <w:style w:type="character" w:customStyle="1" w:styleId="af6">
    <w:name w:val="Нижний колонтитул Знак"/>
    <w:basedOn w:val="a1"/>
    <w:link w:val="af5"/>
    <w:uiPriority w:val="99"/>
    <w:rsid w:val="002358B6"/>
    <w:rPr>
      <w:rFonts w:ascii="Times New Roman" w:eastAsia="Times New Roman" w:hAnsi="Times New Roman" w:cs="Times New Roman"/>
      <w:snapToGrid w:val="0"/>
      <w:sz w:val="16"/>
      <w:szCs w:val="20"/>
      <w:lang w:eastAsia="ru-RU"/>
    </w:rPr>
  </w:style>
  <w:style w:type="paragraph" w:styleId="33">
    <w:name w:val="Body Text 3"/>
    <w:basedOn w:val="a0"/>
    <w:link w:val="34"/>
    <w:rsid w:val="002358B6"/>
    <w:pPr>
      <w:ind w:right="-174"/>
    </w:pPr>
  </w:style>
  <w:style w:type="character" w:customStyle="1" w:styleId="34">
    <w:name w:val="Основной текст 3 Знак"/>
    <w:basedOn w:val="a1"/>
    <w:link w:val="33"/>
    <w:rsid w:val="002358B6"/>
    <w:rPr>
      <w:rFonts w:ascii="Times New Roman" w:eastAsia="Times New Roman" w:hAnsi="Times New Roman" w:cs="Times New Roman"/>
      <w:sz w:val="24"/>
      <w:szCs w:val="24"/>
      <w:lang w:eastAsia="ru-RU"/>
    </w:rPr>
  </w:style>
  <w:style w:type="character" w:styleId="af7">
    <w:name w:val="line number"/>
    <w:basedOn w:val="a1"/>
    <w:rsid w:val="002358B6"/>
  </w:style>
  <w:style w:type="paragraph" w:styleId="af8">
    <w:name w:val="Block Text"/>
    <w:basedOn w:val="a0"/>
    <w:rsid w:val="002358B6"/>
    <w:pPr>
      <w:ind w:left="-68" w:right="-132"/>
      <w:jc w:val="center"/>
    </w:pPr>
    <w:rPr>
      <w:sz w:val="28"/>
    </w:rPr>
  </w:style>
  <w:style w:type="paragraph" w:customStyle="1" w:styleId="11">
    <w:name w:val="Стиль1"/>
    <w:basedOn w:val="a0"/>
    <w:rsid w:val="002358B6"/>
    <w:pPr>
      <w:keepNext/>
      <w:outlineLvl w:val="1"/>
    </w:pPr>
    <w:rPr>
      <w:snapToGrid w:val="0"/>
      <w:color w:val="000000"/>
    </w:rPr>
  </w:style>
  <w:style w:type="paragraph" w:customStyle="1" w:styleId="12">
    <w:name w:val="заголовок 1"/>
    <w:basedOn w:val="a0"/>
    <w:next w:val="a0"/>
    <w:rsid w:val="002358B6"/>
    <w:pPr>
      <w:keepNext/>
      <w:autoSpaceDE w:val="0"/>
      <w:autoSpaceDN w:val="0"/>
      <w:ind w:left="360"/>
      <w:jc w:val="center"/>
    </w:pPr>
    <w:rPr>
      <w:b/>
      <w:caps/>
      <w:sz w:val="20"/>
    </w:rPr>
  </w:style>
  <w:style w:type="paragraph" w:customStyle="1" w:styleId="13">
    <w:name w:val="çàãîëîâîê 1"/>
    <w:basedOn w:val="a0"/>
    <w:next w:val="a0"/>
    <w:rsid w:val="002358B6"/>
    <w:pPr>
      <w:keepNext/>
      <w:autoSpaceDE w:val="0"/>
      <w:autoSpaceDN w:val="0"/>
      <w:adjustRightInd w:val="0"/>
      <w:jc w:val="center"/>
    </w:pPr>
    <w:rPr>
      <w:b/>
      <w:caps/>
      <w:sz w:val="20"/>
    </w:rPr>
  </w:style>
  <w:style w:type="paragraph" w:customStyle="1" w:styleId="af9">
    <w:name w:val="Центр"/>
    <w:basedOn w:val="af5"/>
    <w:rsid w:val="002358B6"/>
    <w:pPr>
      <w:widowControl/>
      <w:tabs>
        <w:tab w:val="clear" w:pos="4153"/>
        <w:tab w:val="clear" w:pos="8306"/>
        <w:tab w:val="center" w:pos="4536"/>
        <w:tab w:val="right" w:pos="9072"/>
      </w:tabs>
      <w:spacing w:line="240" w:lineRule="auto"/>
      <w:ind w:firstLine="0"/>
      <w:jc w:val="center"/>
    </w:pPr>
    <w:rPr>
      <w:snapToGrid/>
      <w:sz w:val="20"/>
    </w:rPr>
  </w:style>
  <w:style w:type="paragraph" w:customStyle="1" w:styleId="afa">
    <w:name w:val="Формула"/>
    <w:basedOn w:val="af"/>
    <w:rsid w:val="002358B6"/>
    <w:pPr>
      <w:widowControl/>
      <w:tabs>
        <w:tab w:val="center" w:pos="4536"/>
        <w:tab w:val="right" w:pos="9356"/>
      </w:tabs>
      <w:spacing w:line="336" w:lineRule="auto"/>
      <w:jc w:val="both"/>
    </w:pPr>
    <w:rPr>
      <w:b w:val="0"/>
      <w:caps w:val="0"/>
      <w:snapToGrid/>
      <w:lang w:val="uk-UA"/>
    </w:rPr>
  </w:style>
  <w:style w:type="paragraph" w:customStyle="1" w:styleId="afb">
    <w:name w:val="Левый"/>
    <w:basedOn w:val="af9"/>
    <w:rsid w:val="002358B6"/>
    <w:pPr>
      <w:jc w:val="left"/>
    </w:pPr>
  </w:style>
  <w:style w:type="paragraph" w:customStyle="1" w:styleId="afc">
    <w:name w:val="Правый"/>
    <w:basedOn w:val="af9"/>
    <w:rsid w:val="002358B6"/>
    <w:pPr>
      <w:jc w:val="right"/>
    </w:pPr>
  </w:style>
  <w:style w:type="paragraph" w:customStyle="1" w:styleId="-">
    <w:name w:val="Список - дефис"/>
    <w:basedOn w:val="a0"/>
    <w:rsid w:val="002358B6"/>
    <w:pPr>
      <w:numPr>
        <w:numId w:val="1"/>
      </w:numPr>
      <w:tabs>
        <w:tab w:val="clear" w:pos="360"/>
        <w:tab w:val="left" w:pos="425"/>
      </w:tabs>
      <w:ind w:left="425" w:hanging="425"/>
      <w:jc w:val="both"/>
    </w:pPr>
    <w:rPr>
      <w:sz w:val="20"/>
      <w:szCs w:val="20"/>
    </w:rPr>
  </w:style>
  <w:style w:type="paragraph" w:customStyle="1" w:styleId="BodyText21">
    <w:name w:val="Body Text 21"/>
    <w:basedOn w:val="a0"/>
    <w:rsid w:val="002358B6"/>
    <w:pPr>
      <w:tabs>
        <w:tab w:val="center" w:pos="-1418"/>
      </w:tabs>
      <w:jc w:val="both"/>
    </w:pPr>
    <w:rPr>
      <w:sz w:val="28"/>
      <w:szCs w:val="20"/>
    </w:rPr>
  </w:style>
  <w:style w:type="paragraph" w:customStyle="1" w:styleId="xl3217787">
    <w:name w:val="xl3217787"/>
    <w:basedOn w:val="a0"/>
    <w:rsid w:val="002358B6"/>
    <w:pPr>
      <w:spacing w:before="100" w:beforeAutospacing="1" w:after="100" w:afterAutospacing="1"/>
      <w:jc w:val="center"/>
      <w:textAlignment w:val="bottom"/>
    </w:pPr>
    <w:rPr>
      <w:rFonts w:ascii="Arial CYR" w:hAnsi="Arial CYR" w:cs="Batang"/>
      <w:sz w:val="28"/>
      <w:szCs w:val="28"/>
    </w:rPr>
  </w:style>
  <w:style w:type="paragraph" w:customStyle="1" w:styleId="14">
    <w:name w:val="Обычный1"/>
    <w:rsid w:val="002358B6"/>
    <w:pPr>
      <w:widowControl w:val="0"/>
      <w:spacing w:after="0" w:line="260" w:lineRule="auto"/>
      <w:ind w:firstLine="400"/>
    </w:pPr>
    <w:rPr>
      <w:rFonts w:ascii="Times New Roman" w:eastAsia="Times New Roman" w:hAnsi="Times New Roman" w:cs="Times New Roman"/>
      <w:snapToGrid w:val="0"/>
      <w:sz w:val="18"/>
      <w:szCs w:val="20"/>
      <w:lang w:eastAsia="ru-RU"/>
    </w:rPr>
  </w:style>
  <w:style w:type="paragraph" w:customStyle="1" w:styleId="afd">
    <w:name w:val="Знак"/>
    <w:basedOn w:val="a0"/>
    <w:autoRedefine/>
    <w:rsid w:val="002358B6"/>
    <w:pPr>
      <w:spacing w:after="160" w:line="240" w:lineRule="exact"/>
    </w:pPr>
    <w:rPr>
      <w:rFonts w:eastAsia="SimSun"/>
      <w:b/>
      <w:sz w:val="28"/>
      <w:lang w:val="en-US" w:eastAsia="en-US"/>
    </w:rPr>
  </w:style>
  <w:style w:type="paragraph" w:customStyle="1" w:styleId="15">
    <w:name w:val="Знак1"/>
    <w:basedOn w:val="a0"/>
    <w:autoRedefine/>
    <w:rsid w:val="002358B6"/>
    <w:pPr>
      <w:spacing w:after="160" w:line="240" w:lineRule="exact"/>
    </w:pPr>
    <w:rPr>
      <w:rFonts w:eastAsia="SimSun"/>
      <w:b/>
      <w:sz w:val="28"/>
      <w:lang w:val="en-US" w:eastAsia="en-US"/>
    </w:rPr>
  </w:style>
  <w:style w:type="paragraph" w:customStyle="1" w:styleId="16">
    <w:name w:val="Цитата1"/>
    <w:basedOn w:val="a0"/>
    <w:rsid w:val="002358B6"/>
    <w:pPr>
      <w:widowControl w:val="0"/>
      <w:shd w:val="clear" w:color="auto" w:fill="FFFFFF"/>
      <w:autoSpaceDE w:val="0"/>
      <w:spacing w:before="1051" w:line="269" w:lineRule="exact"/>
      <w:ind w:left="1469" w:right="422" w:hanging="312"/>
      <w:jc w:val="center"/>
    </w:pPr>
    <w:rPr>
      <w:color w:val="000000"/>
      <w:sz w:val="28"/>
      <w:szCs w:val="20"/>
      <w:lang w:eastAsia="ar-SA"/>
    </w:rPr>
  </w:style>
  <w:style w:type="paragraph" w:customStyle="1" w:styleId="310">
    <w:name w:val="Основной текст с отступом 31"/>
    <w:basedOn w:val="a0"/>
    <w:rsid w:val="002358B6"/>
    <w:pPr>
      <w:ind w:firstLine="851"/>
      <w:jc w:val="both"/>
    </w:pPr>
    <w:rPr>
      <w:rFonts w:eastAsia="Batang"/>
      <w:b/>
      <w:sz w:val="28"/>
      <w:szCs w:val="20"/>
      <w:lang w:eastAsia="ar-SA"/>
    </w:rPr>
  </w:style>
  <w:style w:type="character" w:customStyle="1" w:styleId="afe">
    <w:name w:val="Текст сноски Знак"/>
    <w:basedOn w:val="a1"/>
    <w:link w:val="aff"/>
    <w:semiHidden/>
    <w:rsid w:val="002358B6"/>
    <w:rPr>
      <w:rFonts w:ascii="Times New Roman" w:eastAsia="Times New Roman" w:hAnsi="Times New Roman" w:cs="Times New Roman"/>
      <w:sz w:val="20"/>
      <w:szCs w:val="20"/>
      <w:lang w:eastAsia="ru-RU"/>
    </w:rPr>
  </w:style>
  <w:style w:type="paragraph" w:styleId="aff">
    <w:name w:val="footnote text"/>
    <w:basedOn w:val="a0"/>
    <w:link w:val="afe"/>
    <w:semiHidden/>
    <w:rsid w:val="002358B6"/>
    <w:pPr>
      <w:overflowPunct w:val="0"/>
      <w:autoSpaceDE w:val="0"/>
      <w:autoSpaceDN w:val="0"/>
      <w:adjustRightInd w:val="0"/>
      <w:ind w:firstLine="720"/>
      <w:jc w:val="both"/>
      <w:textAlignment w:val="baseline"/>
    </w:pPr>
    <w:rPr>
      <w:sz w:val="20"/>
      <w:szCs w:val="20"/>
    </w:rPr>
  </w:style>
  <w:style w:type="paragraph" w:styleId="aff0">
    <w:name w:val="Plain Text"/>
    <w:basedOn w:val="a0"/>
    <w:link w:val="aff1"/>
    <w:rsid w:val="002358B6"/>
    <w:rPr>
      <w:rFonts w:ascii="Courier New" w:hAnsi="Courier New"/>
      <w:snapToGrid w:val="0"/>
      <w:sz w:val="20"/>
      <w:szCs w:val="20"/>
    </w:rPr>
  </w:style>
  <w:style w:type="character" w:customStyle="1" w:styleId="aff1">
    <w:name w:val="Текст Знак"/>
    <w:basedOn w:val="a1"/>
    <w:link w:val="aff0"/>
    <w:rsid w:val="002358B6"/>
    <w:rPr>
      <w:rFonts w:ascii="Courier New" w:eastAsia="Times New Roman" w:hAnsi="Courier New" w:cs="Times New Roman"/>
      <w:snapToGrid w:val="0"/>
      <w:sz w:val="20"/>
      <w:szCs w:val="20"/>
      <w:lang w:eastAsia="ru-RU"/>
    </w:rPr>
  </w:style>
  <w:style w:type="character" w:customStyle="1" w:styleId="s0">
    <w:name w:val="s0"/>
    <w:basedOn w:val="a1"/>
    <w:rsid w:val="002358B6"/>
    <w:rPr>
      <w:rFonts w:ascii="Times New Roman" w:hAnsi="Times New Roman" w:cs="Times New Roman"/>
      <w:b w:val="0"/>
      <w:bCs w:val="0"/>
      <w:i w:val="0"/>
      <w:iCs w:val="0"/>
      <w:strike w:val="0"/>
      <w:dstrike w:val="0"/>
      <w:color w:val="000000"/>
      <w:sz w:val="28"/>
      <w:szCs w:val="28"/>
      <w:u w:val="none"/>
    </w:rPr>
  </w:style>
  <w:style w:type="character" w:styleId="aff2">
    <w:name w:val="Hyperlink"/>
    <w:basedOn w:val="a1"/>
    <w:uiPriority w:val="99"/>
    <w:rsid w:val="002358B6"/>
    <w:rPr>
      <w:color w:val="0000FF"/>
      <w:u w:val="single"/>
    </w:rPr>
  </w:style>
  <w:style w:type="paragraph" w:customStyle="1" w:styleId="17">
    <w:name w:val="1"/>
    <w:basedOn w:val="a0"/>
    <w:rsid w:val="002358B6"/>
    <w:pPr>
      <w:spacing w:before="100" w:beforeAutospacing="1" w:after="100" w:afterAutospacing="1"/>
    </w:pPr>
  </w:style>
  <w:style w:type="paragraph" w:customStyle="1" w:styleId="size11">
    <w:name w:val="size_11"/>
    <w:basedOn w:val="a0"/>
    <w:rsid w:val="002358B6"/>
    <w:pPr>
      <w:spacing w:before="100" w:beforeAutospacing="1" w:after="100" w:afterAutospacing="1" w:line="372" w:lineRule="auto"/>
      <w:jc w:val="both"/>
    </w:pPr>
    <w:rPr>
      <w:sz w:val="17"/>
      <w:szCs w:val="17"/>
    </w:rPr>
  </w:style>
  <w:style w:type="character" w:customStyle="1" w:styleId="FontStyle14">
    <w:name w:val="Font Style14"/>
    <w:basedOn w:val="a1"/>
    <w:rsid w:val="002358B6"/>
    <w:rPr>
      <w:rFonts w:ascii="Times New Roman" w:hAnsi="Times New Roman" w:cs="Times New Roman"/>
      <w:sz w:val="26"/>
      <w:szCs w:val="26"/>
    </w:rPr>
  </w:style>
  <w:style w:type="character" w:styleId="aff3">
    <w:name w:val="Strong"/>
    <w:basedOn w:val="a1"/>
    <w:uiPriority w:val="22"/>
    <w:qFormat/>
    <w:rsid w:val="002358B6"/>
    <w:rPr>
      <w:b/>
      <w:bCs/>
    </w:rPr>
  </w:style>
  <w:style w:type="paragraph" w:styleId="a">
    <w:name w:val="List Bullet"/>
    <w:basedOn w:val="a0"/>
    <w:rsid w:val="002358B6"/>
    <w:pPr>
      <w:numPr>
        <w:numId w:val="2"/>
      </w:numPr>
    </w:pPr>
  </w:style>
  <w:style w:type="paragraph" w:styleId="aff4">
    <w:name w:val="Subtitle"/>
    <w:basedOn w:val="a0"/>
    <w:next w:val="af"/>
    <w:link w:val="aff5"/>
    <w:qFormat/>
    <w:rsid w:val="002358B6"/>
    <w:pPr>
      <w:jc w:val="center"/>
    </w:pPr>
    <w:rPr>
      <w:b/>
      <w:i/>
      <w:sz w:val="28"/>
      <w:szCs w:val="20"/>
      <w:lang w:eastAsia="ar-SA"/>
    </w:rPr>
  </w:style>
  <w:style w:type="character" w:customStyle="1" w:styleId="aff5">
    <w:name w:val="Подзаголовок Знак"/>
    <w:basedOn w:val="a1"/>
    <w:link w:val="aff4"/>
    <w:rsid w:val="002358B6"/>
    <w:rPr>
      <w:rFonts w:ascii="Times New Roman" w:eastAsia="Times New Roman" w:hAnsi="Times New Roman" w:cs="Times New Roman"/>
      <w:b/>
      <w:i/>
      <w:sz w:val="28"/>
      <w:szCs w:val="20"/>
      <w:lang w:eastAsia="ar-SA"/>
    </w:rPr>
  </w:style>
  <w:style w:type="paragraph" w:customStyle="1" w:styleId="18">
    <w:name w:val="Знак Знак Знак1 Знак Знак Знак Знак Знак Знак Знак Знак Знак Знак Знак Знак Знак Знак Знак Знак Знак Знак Знак Знак Знак Знак"/>
    <w:basedOn w:val="a0"/>
    <w:autoRedefine/>
    <w:rsid w:val="002358B6"/>
    <w:pPr>
      <w:spacing w:after="160" w:line="240" w:lineRule="exact"/>
    </w:pPr>
    <w:rPr>
      <w:rFonts w:eastAsia="SimSun"/>
      <w:b/>
      <w:sz w:val="28"/>
      <w:lang w:val="en-US" w:eastAsia="en-US"/>
    </w:rPr>
  </w:style>
  <w:style w:type="character" w:styleId="aff6">
    <w:name w:val="Emphasis"/>
    <w:basedOn w:val="a1"/>
    <w:qFormat/>
    <w:rsid w:val="002358B6"/>
    <w:rPr>
      <w:i/>
      <w:iCs/>
    </w:rPr>
  </w:style>
  <w:style w:type="paragraph" w:customStyle="1" w:styleId="29">
    <w:name w:val="Знак2"/>
    <w:basedOn w:val="a0"/>
    <w:rsid w:val="002358B6"/>
    <w:pPr>
      <w:widowControl w:val="0"/>
      <w:adjustRightInd w:val="0"/>
      <w:spacing w:after="160" w:line="240" w:lineRule="exact"/>
      <w:jc w:val="right"/>
    </w:pPr>
    <w:rPr>
      <w:sz w:val="20"/>
      <w:szCs w:val="20"/>
      <w:lang w:val="en-GB" w:eastAsia="en-US"/>
    </w:rPr>
  </w:style>
  <w:style w:type="paragraph" w:customStyle="1" w:styleId="210">
    <w:name w:val="Основной текст с отступом 21"/>
    <w:basedOn w:val="a0"/>
    <w:rsid w:val="002358B6"/>
    <w:pPr>
      <w:shd w:val="clear" w:color="auto" w:fill="FFFFFF"/>
      <w:suppressAutoHyphens/>
      <w:autoSpaceDE w:val="0"/>
      <w:ind w:firstLine="708"/>
      <w:jc w:val="both"/>
    </w:pPr>
    <w:rPr>
      <w:color w:val="000000"/>
      <w:szCs w:val="17"/>
      <w:lang w:eastAsia="ar-SA"/>
    </w:rPr>
  </w:style>
  <w:style w:type="paragraph" w:customStyle="1" w:styleId="st">
    <w:name w:val="st"/>
    <w:basedOn w:val="a0"/>
    <w:rsid w:val="002358B6"/>
    <w:pPr>
      <w:spacing w:before="100" w:beforeAutospacing="1" w:after="100" w:afterAutospacing="1"/>
    </w:pPr>
    <w:rPr>
      <w:rFonts w:ascii="Verdana" w:hAnsi="Verdana"/>
      <w:sz w:val="18"/>
      <w:szCs w:val="18"/>
    </w:rPr>
  </w:style>
  <w:style w:type="paragraph" w:customStyle="1" w:styleId="aff7">
    <w:name w:val="Словарь"/>
    <w:rsid w:val="002358B6"/>
    <w:pPr>
      <w:tabs>
        <w:tab w:val="left" w:pos="2835"/>
        <w:tab w:val="left" w:pos="3261"/>
        <w:tab w:val="left" w:pos="3686"/>
        <w:tab w:val="left" w:pos="4253"/>
        <w:tab w:val="left" w:pos="4678"/>
        <w:tab w:val="left" w:pos="5103"/>
        <w:tab w:val="left" w:pos="5529"/>
      </w:tabs>
      <w:spacing w:after="0" w:line="240" w:lineRule="auto"/>
    </w:pPr>
    <w:rPr>
      <w:rFonts w:ascii="Arial" w:eastAsia="Times New Roman" w:hAnsi="Arial" w:cs="Times New Roman"/>
      <w:szCs w:val="20"/>
      <w:lang w:eastAsia="ru-RU"/>
    </w:rPr>
  </w:style>
  <w:style w:type="character" w:customStyle="1" w:styleId="apple-converted-space">
    <w:name w:val="apple-converted-space"/>
    <w:basedOn w:val="a1"/>
    <w:rsid w:val="00773FB2"/>
  </w:style>
  <w:style w:type="character" w:customStyle="1" w:styleId="35">
    <w:name w:val="Основной текст (3)_"/>
    <w:basedOn w:val="a1"/>
    <w:link w:val="36"/>
    <w:rsid w:val="00FF5039"/>
    <w:rPr>
      <w:rFonts w:ascii="Calibri" w:eastAsia="Calibri" w:hAnsi="Calibri" w:cs="Calibri"/>
      <w:sz w:val="27"/>
      <w:szCs w:val="27"/>
      <w:shd w:val="clear" w:color="auto" w:fill="FFFFFF"/>
    </w:rPr>
  </w:style>
  <w:style w:type="character" w:customStyle="1" w:styleId="313pt">
    <w:name w:val="Основной текст (3) + 13 pt;Не полужирный"/>
    <w:basedOn w:val="35"/>
    <w:rsid w:val="00FF5039"/>
    <w:rPr>
      <w:b/>
      <w:bCs/>
      <w:sz w:val="26"/>
      <w:szCs w:val="26"/>
    </w:rPr>
  </w:style>
  <w:style w:type="character" w:customStyle="1" w:styleId="aff8">
    <w:name w:val="Основной текст_"/>
    <w:basedOn w:val="a1"/>
    <w:link w:val="19"/>
    <w:rsid w:val="00FF5039"/>
    <w:rPr>
      <w:rFonts w:ascii="Calibri" w:eastAsia="Calibri" w:hAnsi="Calibri" w:cs="Calibri"/>
      <w:sz w:val="26"/>
      <w:szCs w:val="26"/>
      <w:shd w:val="clear" w:color="auto" w:fill="FFFFFF"/>
    </w:rPr>
  </w:style>
  <w:style w:type="paragraph" w:customStyle="1" w:styleId="36">
    <w:name w:val="Основной текст (3)"/>
    <w:basedOn w:val="a0"/>
    <w:link w:val="35"/>
    <w:rsid w:val="00FF5039"/>
    <w:pPr>
      <w:shd w:val="clear" w:color="auto" w:fill="FFFFFF"/>
      <w:spacing w:line="341" w:lineRule="exact"/>
      <w:ind w:firstLine="2540"/>
    </w:pPr>
    <w:rPr>
      <w:rFonts w:ascii="Calibri" w:eastAsia="Calibri" w:hAnsi="Calibri" w:cs="Calibri"/>
      <w:sz w:val="27"/>
      <w:szCs w:val="27"/>
      <w:lang w:eastAsia="en-US"/>
    </w:rPr>
  </w:style>
  <w:style w:type="paragraph" w:customStyle="1" w:styleId="19">
    <w:name w:val="Основной текст1"/>
    <w:basedOn w:val="a0"/>
    <w:link w:val="aff8"/>
    <w:rsid w:val="00FF5039"/>
    <w:pPr>
      <w:shd w:val="clear" w:color="auto" w:fill="FFFFFF"/>
      <w:spacing w:line="341" w:lineRule="exact"/>
    </w:pPr>
    <w:rPr>
      <w:rFonts w:ascii="Calibri" w:eastAsia="Calibri" w:hAnsi="Calibri" w:cs="Calibri"/>
      <w:sz w:val="26"/>
      <w:szCs w:val="26"/>
      <w:lang w:eastAsia="en-US"/>
    </w:rPr>
  </w:style>
  <w:style w:type="paragraph" w:customStyle="1" w:styleId="211">
    <w:name w:val="Основной текст 21"/>
    <w:basedOn w:val="a0"/>
    <w:rsid w:val="005159A9"/>
    <w:pPr>
      <w:ind w:firstLine="709"/>
      <w:jc w:val="both"/>
    </w:pPr>
    <w:rPr>
      <w:sz w:val="28"/>
      <w:szCs w:val="20"/>
    </w:rPr>
  </w:style>
  <w:style w:type="character" w:customStyle="1" w:styleId="1a">
    <w:name w:val="Основной текст Знак1"/>
    <w:rsid w:val="005159A9"/>
    <w:rPr>
      <w:sz w:val="24"/>
    </w:rPr>
  </w:style>
  <w:style w:type="paragraph" w:customStyle="1" w:styleId="2a">
    <w:name w:val="Обычный2"/>
    <w:rsid w:val="005159A9"/>
    <w:pPr>
      <w:widowControl w:val="0"/>
      <w:spacing w:after="0" w:line="260" w:lineRule="auto"/>
      <w:ind w:firstLine="400"/>
    </w:pPr>
    <w:rPr>
      <w:rFonts w:ascii="Times New Roman" w:eastAsia="Times New Roman" w:hAnsi="Times New Roman" w:cs="Times New Roman"/>
      <w:snapToGrid w:val="0"/>
      <w:sz w:val="18"/>
      <w:szCs w:val="20"/>
      <w:lang w:eastAsia="ru-RU"/>
    </w:rPr>
  </w:style>
  <w:style w:type="paragraph" w:customStyle="1" w:styleId="1b">
    <w:name w:val="Абзац списка1"/>
    <w:basedOn w:val="a0"/>
    <w:rsid w:val="008E0B6E"/>
    <w:pPr>
      <w:ind w:left="720"/>
      <w:contextualSpacing/>
    </w:pPr>
    <w:rPr>
      <w:rFonts w:eastAsia="Calibri"/>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1"/>
    <w:link w:val="ab"/>
    <w:uiPriority w:val="34"/>
    <w:locked/>
    <w:rsid w:val="00DD42B6"/>
    <w:rPr>
      <w:rFonts w:ascii="Times New Roman" w:eastAsia="Calibri"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476482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libed.ru/metodihceskie-posobi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721BDE-8E6E-4AFE-8D34-E29EE3B85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900</TotalTime>
  <Pages>28</Pages>
  <Words>7893</Words>
  <Characters>44991</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52779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Гульнара</dc:creator>
  <cp:lastModifiedBy>Гульнара</cp:lastModifiedBy>
  <cp:revision>91</cp:revision>
  <cp:lastPrinted>2018-05-17T07:29:00Z</cp:lastPrinted>
  <dcterms:created xsi:type="dcterms:W3CDTF">2015-10-07T09:02:00Z</dcterms:created>
  <dcterms:modified xsi:type="dcterms:W3CDTF">2020-04-30T08:31:00Z</dcterms:modified>
</cp:coreProperties>
</file>